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81D" w:rsidRPr="009E475C" w:rsidRDefault="00E5381D">
      <w:pPr>
        <w:pStyle w:val="a0"/>
        <w:jc w:val="center"/>
      </w:pPr>
      <w:r w:rsidRPr="009E475C">
        <w:rPr>
          <w:b/>
        </w:rPr>
        <w:t>Заключение экспертизы</w:t>
      </w:r>
      <w:r w:rsidRPr="009E475C">
        <w:br/>
      </w:r>
      <w:r w:rsidRPr="009E475C">
        <w:rPr>
          <w:b/>
        </w:rPr>
        <w:t>медицинской технологии на соответствие критериям</w:t>
      </w:r>
      <w:r w:rsidRPr="009E475C">
        <w:br/>
      </w:r>
      <w:r w:rsidRPr="009E475C">
        <w:rPr>
          <w:b/>
        </w:rPr>
        <w:t>высокотехнологичных медицинских услуг</w:t>
      </w:r>
      <w:r w:rsidRPr="009E475C"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/>
      </w:tblPr>
      <w:tblGrid>
        <w:gridCol w:w="556"/>
        <w:gridCol w:w="2545"/>
        <w:gridCol w:w="6355"/>
      </w:tblGrid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Характеристика</w:t>
            </w: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75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4646A4" w:rsidRPr="004646A4">
              <w:rPr>
                <w:rFonts w:ascii="Times New Roman" w:hAnsi="Times New Roman"/>
                <w:sz w:val="24"/>
                <w:szCs w:val="24"/>
              </w:rPr>
              <w:t>Лапароскопическая</w:t>
            </w:r>
            <w:proofErr w:type="spellEnd"/>
            <w:r w:rsidR="004646A4" w:rsidRPr="004646A4">
              <w:rPr>
                <w:rFonts w:ascii="Times New Roman" w:hAnsi="Times New Roman"/>
                <w:sz w:val="24"/>
                <w:szCs w:val="24"/>
              </w:rPr>
              <w:t xml:space="preserve"> пластика лоханочно-мочеточникового сегмента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» (</w:t>
            </w:r>
            <w:r w:rsidR="00C95850" w:rsidRPr="009E475C">
              <w:rPr>
                <w:rFonts w:ascii="Times New Roman" w:hAnsi="Times New Roman"/>
                <w:sz w:val="24"/>
                <w:szCs w:val="24"/>
              </w:rPr>
              <w:t xml:space="preserve">Код МКБ-9 </w:t>
            </w:r>
            <w:r w:rsidR="00CE03CA" w:rsidRPr="009E475C">
              <w:rPr>
                <w:rFonts w:ascii="Times New Roman" w:hAnsi="Times New Roman"/>
                <w:sz w:val="24"/>
                <w:szCs w:val="24"/>
              </w:rPr>
              <w:t>5</w:t>
            </w:r>
            <w:r w:rsidR="00C95850" w:rsidRPr="009E475C">
              <w:rPr>
                <w:rFonts w:ascii="Times New Roman" w:hAnsi="Times New Roman"/>
                <w:sz w:val="24"/>
                <w:szCs w:val="24"/>
              </w:rPr>
              <w:t>5</w:t>
            </w:r>
            <w:r w:rsidRPr="009E475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D54D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4646A4" w:rsidRPr="004646A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9E475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9E475C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5850" w:rsidRPr="00E74CBC" w:rsidRDefault="003D54DE" w:rsidP="003D54DE">
            <w:pPr>
              <w:pStyle w:val="a0"/>
              <w:jc w:val="center"/>
              <w:rPr>
                <w:shd w:val="clear" w:color="auto" w:fill="FFFFFF"/>
              </w:rPr>
            </w:pPr>
            <w:r w:rsidRPr="00E74CBC">
              <w:rPr>
                <w:shd w:val="clear" w:color="auto" w:fill="FFFFFF"/>
              </w:rPr>
              <w:t>Гидронефроз (</w:t>
            </w:r>
            <w:r w:rsidR="005F6A56" w:rsidRPr="00E74CBC">
              <w:rPr>
                <w:shd w:val="clear" w:color="auto" w:fill="FFFFFF"/>
                <w:lang w:val="en-US"/>
              </w:rPr>
              <w:t>N</w:t>
            </w:r>
            <w:r w:rsidRPr="00E74CBC">
              <w:rPr>
                <w:shd w:val="clear" w:color="auto" w:fill="FFFFFF"/>
              </w:rPr>
              <w:t>13)</w:t>
            </w:r>
          </w:p>
          <w:p w:rsidR="003D54DE" w:rsidRPr="00E74CBC" w:rsidRDefault="003D54DE" w:rsidP="003D54DE">
            <w:pPr>
              <w:pStyle w:val="a0"/>
              <w:jc w:val="center"/>
            </w:pP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4CBC" w:rsidRDefault="00E74CBC" w:rsidP="00E74C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</w:pPr>
            <w:r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настоящее время коррекция гидронефроза осуществляется путем </w:t>
            </w:r>
            <w:proofErr w:type="spellStart"/>
            <w:r w:rsidR="003D54DE"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лапароскопически</w:t>
            </w:r>
            <w:r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="003D54DE"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пиело</w:t>
            </w:r>
            <w:r w:rsidR="003D54DE"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пластически</w:t>
            </w:r>
            <w:r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="003D54DE"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операци</w:t>
            </w:r>
            <w:r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="003D54DE"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</w:t>
            </w:r>
            <w:proofErr w:type="spellStart"/>
            <w:r w:rsidR="003D54DE"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ретроперитонеальн</w:t>
            </w:r>
            <w:r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proofErr w:type="spellEnd"/>
            <w:r w:rsidR="003D54DE"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доступ</w:t>
            </w:r>
            <w:r w:rsidRPr="00E74CB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F7814" w:rsidRDefault="00402FFF" w:rsidP="009E4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Реконструктивно-пластическая коррекция гидронефроза с применением </w:t>
            </w:r>
            <w:proofErr w:type="gram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роботизированной</w:t>
            </w:r>
            <w:proofErr w:type="gram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эндовидеоскопии</w:t>
            </w:r>
            <w:proofErr w:type="spellEnd"/>
          </w:p>
          <w:p w:rsidR="009E475C" w:rsidRDefault="009E475C" w:rsidP="009E4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75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Код МКБ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 xml:space="preserve">-9 </w:t>
            </w:r>
            <w:r w:rsidR="00402FFF"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17.4419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F7814" w:rsidRPr="009E475C" w:rsidRDefault="00BF7814" w:rsidP="009E4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7814">
              <w:rPr>
                <w:rFonts w:ascii="Times New Roman" w:hAnsi="Times New Roman"/>
                <w:sz w:val="24"/>
                <w:szCs w:val="24"/>
              </w:rPr>
              <w:t>Лапароскопическая</w:t>
            </w:r>
            <w:proofErr w:type="spellEnd"/>
            <w:r w:rsidRPr="00BF78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46A4">
              <w:rPr>
                <w:rFonts w:ascii="Times New Roman" w:hAnsi="Times New Roman"/>
                <w:sz w:val="24"/>
                <w:szCs w:val="24"/>
              </w:rPr>
              <w:t>коррекция гидронефроза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Код МКБ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 xml:space="preserve">-9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55.8</w:t>
            </w:r>
            <w:r w:rsidR="004646A4">
              <w:rPr>
                <w:rFonts w:ascii="Times New Roman" w:hAnsi="Times New Roman"/>
                <w:color w:val="000000"/>
                <w:sz w:val="24"/>
                <w:szCs w:val="24"/>
              </w:rPr>
              <w:t>602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F08BE" w:rsidRDefault="006F08BE" w:rsidP="005F6A56">
            <w:pPr>
              <w:jc w:val="center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7E56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626DA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626DA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73200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626DA">
            <w:pPr>
              <w:pStyle w:val="a0"/>
              <w:jc w:val="center"/>
            </w:pPr>
            <w:r>
              <w:t>21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626DA" w:rsidP="004A5A10">
            <w:pPr>
              <w:pStyle w:val="a0"/>
              <w:jc w:val="center"/>
            </w:pPr>
            <w:r>
              <w:t>Анализ информации, найденной в базах данных доказательной медицины, свидетельствует о том, что данная МТ является золотым стандартом лечения гидронефроза у детей.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F626DA">
            <w:pPr>
              <w:pStyle w:val="a0"/>
              <w:jc w:val="center"/>
            </w:pP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E0586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lastRenderedPageBreak/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E74C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E74CB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гидронефроз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E5B53" w:rsidRDefault="00E5381D" w:rsidP="00E74CB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proofErr w:type="spellStart"/>
            <w:r w:rsidR="00E74CBC">
              <w:rPr>
                <w:rFonts w:cs="Times New Roman"/>
                <w:b w:val="0"/>
                <w:sz w:val="24"/>
                <w:szCs w:val="24"/>
              </w:rPr>
              <w:t>hydronephro</w:t>
            </w:r>
            <w:r w:rsidR="005F6A56">
              <w:rPr>
                <w:rFonts w:cs="Times New Roman"/>
                <w:b w:val="0"/>
                <w:sz w:val="24"/>
                <w:szCs w:val="24"/>
              </w:rPr>
              <w:t>sis</w:t>
            </w:r>
            <w:proofErr w:type="spellEnd"/>
          </w:p>
        </w:tc>
      </w:tr>
      <w:tr w:rsidR="00E5381D" w:rsidRPr="005F6A56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E74CBC" w:rsidP="00CD3666">
            <w:pPr>
              <w:pStyle w:val="a0"/>
              <w:jc w:val="center"/>
            </w:pPr>
            <w:proofErr w:type="spellStart"/>
            <w:r>
              <w:t>Пиелопластика</w:t>
            </w:r>
            <w:proofErr w:type="spellEnd"/>
            <w:r w:rsidR="005F6A56" w:rsidRPr="001F6248">
              <w:t xml:space="preserve"> (</w:t>
            </w:r>
            <w:proofErr w:type="spellStart"/>
            <w:r w:rsidR="005F6A56" w:rsidRPr="001F6248">
              <w:t>лапароскопическая</w:t>
            </w:r>
            <w:proofErr w:type="spellEnd"/>
            <w:r w:rsidR="005F6A56" w:rsidRPr="001F6248">
              <w:t xml:space="preserve">, </w:t>
            </w:r>
            <w:proofErr w:type="spellStart"/>
            <w:r w:rsidR="005F6A56" w:rsidRPr="001F6248">
              <w:t>ретроперитонеальная</w:t>
            </w:r>
            <w:proofErr w:type="spellEnd"/>
            <w:r w:rsidR="005F6A56" w:rsidRPr="001F6248">
              <w:t>)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E74CBC" w:rsidP="005F6A56">
            <w:pPr>
              <w:pStyle w:val="a0"/>
              <w:jc w:val="center"/>
              <w:rPr>
                <w:lang w:val="en-US"/>
              </w:rPr>
            </w:pPr>
            <w:r w:rsidRPr="00E74CBC">
              <w:rPr>
                <w:bCs/>
                <w:lang w:val="en-US" w:eastAsia="en-US"/>
              </w:rPr>
              <w:t xml:space="preserve">laparoscopic retroperitoneal </w:t>
            </w:r>
            <w:proofErr w:type="spellStart"/>
            <w:r w:rsidRPr="00E74CBC">
              <w:rPr>
                <w:bCs/>
                <w:lang w:val="en-US" w:eastAsia="en-US"/>
              </w:rPr>
              <w:t>pyeloplasty</w:t>
            </w:r>
            <w:proofErr w:type="spellEnd"/>
          </w:p>
        </w:tc>
      </w:tr>
      <w:tr w:rsidR="00E5381D" w:rsidRPr="00014C65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F6A56" w:rsidRDefault="009E475C" w:rsidP="005F6A56">
            <w:pPr>
              <w:pStyle w:val="a0"/>
              <w:jc w:val="center"/>
            </w:pPr>
            <w:proofErr w:type="spellStart"/>
            <w:r w:rsidRPr="009E475C">
              <w:t>Нефр</w:t>
            </w:r>
            <w:r w:rsidR="005F6A56">
              <w:t>эктомия</w:t>
            </w:r>
            <w:proofErr w:type="spellEnd"/>
          </w:p>
          <w:p w:rsidR="00110663" w:rsidRPr="002E5B53" w:rsidRDefault="00E74CBC" w:rsidP="00905FFB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t>Пиелопластика</w:t>
            </w:r>
            <w:proofErr w:type="spellEnd"/>
            <w:r>
              <w:t xml:space="preserve"> открытым способом</w:t>
            </w:r>
            <w:r w:rsidR="00905FFB">
              <w:br/>
            </w:r>
            <w:proofErr w:type="spellStart"/>
            <w:r w:rsidR="00905FFB" w:rsidRPr="001F6248">
              <w:t>Лапароскопическая</w:t>
            </w:r>
            <w:proofErr w:type="spellEnd"/>
            <w:r w:rsidR="00905FFB">
              <w:t xml:space="preserve"> </w:t>
            </w:r>
            <w:proofErr w:type="spellStart"/>
            <w:r w:rsidR="00905FFB">
              <w:t>пиелопластика</w:t>
            </w:r>
            <w:proofErr w:type="spellEnd"/>
            <w:r w:rsidR="00905FFB">
              <w:t xml:space="preserve"> </w:t>
            </w:r>
            <w:proofErr w:type="spellStart"/>
            <w:r w:rsidR="00905FFB">
              <w:t>трансперитонеальным</w:t>
            </w:r>
            <w:proofErr w:type="spellEnd"/>
            <w:r w:rsidR="00905FFB">
              <w:t xml:space="preserve"> доступом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44B1" w:rsidRDefault="005F6A56" w:rsidP="005F6A56">
            <w:pPr>
              <w:pStyle w:val="a0"/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N</w:t>
            </w:r>
            <w:r w:rsidR="009E475C">
              <w:rPr>
                <w:bCs/>
                <w:lang w:val="en-US" w:eastAsia="en-US"/>
              </w:rPr>
              <w:t>ephr</w:t>
            </w:r>
            <w:r>
              <w:rPr>
                <w:bCs/>
                <w:lang w:val="en-US" w:eastAsia="en-US"/>
              </w:rPr>
              <w:t>ectomy</w:t>
            </w:r>
            <w:proofErr w:type="spellEnd"/>
          </w:p>
          <w:p w:rsidR="005F6A56" w:rsidRPr="00402FFF" w:rsidRDefault="005F6A56" w:rsidP="005F6A56">
            <w:pPr>
              <w:pStyle w:val="a0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 xml:space="preserve">Open </w:t>
            </w:r>
            <w:proofErr w:type="spellStart"/>
            <w:r w:rsidR="00E74CBC" w:rsidRPr="00E74CBC">
              <w:rPr>
                <w:bCs/>
                <w:lang w:val="en-US" w:eastAsia="en-US"/>
              </w:rPr>
              <w:t>pyeloplasty</w:t>
            </w:r>
            <w:proofErr w:type="spellEnd"/>
          </w:p>
          <w:p w:rsidR="00905FFB" w:rsidRPr="00905FFB" w:rsidRDefault="00905FFB" w:rsidP="00905FF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proofErr w:type="spellStart"/>
            <w:r w:rsidRPr="00905FFB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cs="Times New Roman"/>
                <w:b w:val="0"/>
                <w:sz w:val="24"/>
                <w:szCs w:val="24"/>
              </w:rPr>
              <w:t>approach</w:t>
            </w:r>
            <w:r w:rsidRPr="00905FFB">
              <w:rPr>
                <w:rFonts w:cs="Times New Roman"/>
                <w:b w:val="0"/>
                <w:sz w:val="24"/>
                <w:szCs w:val="24"/>
              </w:rPr>
              <w:t xml:space="preserve"> of </w:t>
            </w:r>
            <w:r w:rsidRPr="00905FFB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proofErr w:type="spellStart"/>
            <w:r w:rsidRPr="00905FFB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функци</w:t>
            </w:r>
            <w:r w:rsidR="00CF44B1">
              <w:rPr>
                <w:sz w:val="24"/>
                <w:szCs w:val="24"/>
              </w:rPr>
              <w:t>и мочевыделения</w:t>
            </w:r>
          </w:p>
          <w:p w:rsidR="00E5381D" w:rsidRPr="000F7568" w:rsidRDefault="00CF44B1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</w:t>
            </w:r>
            <w:r w:rsidR="002C4736">
              <w:rPr>
                <w:sz w:val="24"/>
                <w:szCs w:val="24"/>
              </w:rPr>
              <w:t>здоровление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Improved </w:t>
            </w:r>
            <w:r w:rsidR="007F1059">
              <w:rPr>
                <w:sz w:val="24"/>
                <w:szCs w:val="24"/>
                <w:lang w:val="en-US"/>
              </w:rPr>
              <w:t>urination</w:t>
            </w:r>
          </w:p>
          <w:p w:rsidR="00E5381D" w:rsidRPr="000F7568" w:rsidRDefault="00CF44B1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Rec</w:t>
            </w:r>
            <w:r w:rsidR="002C4736">
              <w:rPr>
                <w:sz w:val="24"/>
                <w:szCs w:val="24"/>
                <w:lang w:val="en-US"/>
              </w:rPr>
              <w:t>o</w:t>
            </w:r>
            <w:r>
              <w:rPr>
                <w:sz w:val="24"/>
                <w:szCs w:val="24"/>
                <w:lang w:val="en-US"/>
              </w:rPr>
              <w:t>very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275"/>
        <w:gridCol w:w="23"/>
        <w:gridCol w:w="41"/>
        <w:gridCol w:w="2280"/>
        <w:gridCol w:w="32"/>
        <w:gridCol w:w="57"/>
        <w:gridCol w:w="2290"/>
        <w:gridCol w:w="96"/>
        <w:gridCol w:w="3263"/>
      </w:tblGrid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F6A56" w:rsidRDefault="00E5381D" w:rsidP="005F6A56">
            <w:pPr>
              <w:pStyle w:val="a0"/>
              <w:jc w:val="center"/>
            </w:pPr>
            <w:r w:rsidRPr="005F6A56">
              <w:rPr>
                <w:lang w:val="en-US"/>
              </w:rPr>
              <w:t>1</w:t>
            </w:r>
          </w:p>
        </w:tc>
      </w:tr>
      <w:tr w:rsidR="002E6060" w:rsidRPr="00014C65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05FFB" w:rsidRDefault="00E5381D" w:rsidP="00905FFB">
            <w:pPr>
              <w:pStyle w:val="a0"/>
              <w:jc w:val="center"/>
            </w:pPr>
            <w:r w:rsidRPr="00905FFB">
              <w:t>Название исследования, авторы, год публикации, ссылка на источник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05FFB" w:rsidRDefault="00E54CE4" w:rsidP="00905FF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Y</w:t>
              </w:r>
            </w:hyperlink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Dong Q</w:t>
              </w:r>
            </w:hyperlink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Han P</w:t>
              </w:r>
            </w:hyperlink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 L</w:t>
              </w:r>
            </w:hyperlink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L</w:t>
              </w:r>
            </w:hyperlink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Wei Q</w:t>
              </w:r>
            </w:hyperlink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37DB"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81221D" w:rsidRPr="00905FFB">
              <w:rPr>
                <w:rFonts w:cs="Times New Roman"/>
                <w:b w:val="0"/>
                <w:sz w:val="24"/>
                <w:szCs w:val="24"/>
              </w:rPr>
              <w:t xml:space="preserve">Meta-analysis of </w:t>
            </w:r>
            <w:proofErr w:type="spellStart"/>
            <w:r w:rsidR="0081221D" w:rsidRPr="00905FFB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="0081221D" w:rsidRPr="00905FFB">
              <w:rPr>
                <w:rFonts w:cs="Times New Roman"/>
                <w:b w:val="0"/>
                <w:sz w:val="24"/>
                <w:szCs w:val="24"/>
              </w:rPr>
              <w:t xml:space="preserve"> versus</w:t>
            </w:r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81221D" w:rsidRPr="00905FFB">
              <w:rPr>
                <w:rStyle w:val="highlight"/>
                <w:b w:val="0"/>
                <w:sz w:val="24"/>
                <w:szCs w:val="24"/>
              </w:rPr>
              <w:t>retroperitoneal</w:t>
            </w:r>
            <w:r w:rsidR="00905FFB" w:rsidRPr="00905FFB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81221D" w:rsidRPr="00905FFB">
              <w:rPr>
                <w:rFonts w:cs="Times New Roman"/>
                <w:b w:val="0"/>
                <w:sz w:val="24"/>
                <w:szCs w:val="24"/>
              </w:rPr>
              <w:t>approaches of</w:t>
            </w:r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81221D" w:rsidRPr="00905FFB">
              <w:rPr>
                <w:rStyle w:val="highlight"/>
                <w:b w:val="0"/>
                <w:sz w:val="24"/>
                <w:szCs w:val="24"/>
              </w:rPr>
              <w:t>laparoscopicpyeloplasty</w:t>
            </w:r>
            <w:proofErr w:type="spellEnd"/>
            <w:r w:rsidR="00905FFB" w:rsidRPr="00905FFB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81221D" w:rsidRPr="00905FFB">
              <w:rPr>
                <w:rFonts w:cs="Times New Roman"/>
                <w:b w:val="0"/>
                <w:sz w:val="24"/>
                <w:szCs w:val="24"/>
              </w:rPr>
              <w:t xml:space="preserve">for </w:t>
            </w:r>
            <w:proofErr w:type="spellStart"/>
            <w:r w:rsidR="0081221D" w:rsidRPr="00905FFB">
              <w:rPr>
                <w:rFonts w:cs="Times New Roman"/>
                <w:b w:val="0"/>
                <w:sz w:val="24"/>
                <w:szCs w:val="24"/>
              </w:rPr>
              <w:t>ureteropelvic</w:t>
            </w:r>
            <w:proofErr w:type="spellEnd"/>
            <w:r w:rsidR="0081221D" w:rsidRPr="00905FFB">
              <w:rPr>
                <w:rFonts w:cs="Times New Roman"/>
                <w:b w:val="0"/>
                <w:sz w:val="24"/>
                <w:szCs w:val="24"/>
              </w:rPr>
              <w:t xml:space="preserve"> junction obstruction.</w:t>
            </w:r>
            <w:proofErr w:type="gramEnd"/>
            <w:r w:rsidR="002E5B53"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2" w:tooltip="Journal of laparoendoscopic &amp; advanced surgical techniques. Part A." w:history="1"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Laparoendosc</w:t>
              </w:r>
              <w:proofErr w:type="spellEnd"/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Adv </w:t>
              </w:r>
              <w:proofErr w:type="spellStart"/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81221D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Tech A.</w:t>
              </w:r>
            </w:hyperlink>
            <w:r w:rsidR="0081221D" w:rsidRPr="00905FFB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2012 Sep</w:t>
            </w:r>
            <w:proofErr w:type="gramStart"/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;22</w:t>
            </w:r>
            <w:proofErr w:type="gramEnd"/>
            <w:r w:rsidR="0081221D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(7):658-62.</w:t>
            </w:r>
          </w:p>
          <w:p w:rsidR="00E5381D" w:rsidRPr="00905FFB" w:rsidRDefault="00E54CE4" w:rsidP="00905FFB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3" w:history="1">
              <w:r w:rsidR="0081221D" w:rsidRPr="00905FFB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http://www.ncbi.nlm.nih.gov/pubmed/22731801</w:t>
              </w:r>
            </w:hyperlink>
          </w:p>
        </w:tc>
      </w:tr>
      <w:tr w:rsidR="004C231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905FFB" w:rsidP="00FD6792">
            <w:pPr>
              <w:pStyle w:val="a0"/>
              <w:jc w:val="center"/>
            </w:pPr>
            <w:r w:rsidRPr="00E07ECD">
              <w:t>Мета-анализ или систематический обзор сравнительных исследований разных дизайнов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905FF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05FFB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905FFB">
              <w:t>гидронефр</w:t>
            </w:r>
            <w:r w:rsidR="005F6A56">
              <w:t>оз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05FF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05FFB" w:rsidP="00905FFB">
            <w:pPr>
              <w:pStyle w:val="a0"/>
              <w:jc w:val="center"/>
            </w:pPr>
            <w:proofErr w:type="spellStart"/>
            <w:r w:rsidRPr="001F6248">
              <w:t>Л</w:t>
            </w:r>
            <w:r w:rsidR="005F6A56" w:rsidRPr="001F6248">
              <w:t>апароскопическая</w:t>
            </w:r>
            <w:proofErr w:type="spellEnd"/>
            <w:r w:rsidR="005F6A56">
              <w:t xml:space="preserve"> </w:t>
            </w:r>
            <w:proofErr w:type="spellStart"/>
            <w:r>
              <w:t>пиелопластика</w:t>
            </w:r>
            <w:proofErr w:type="spellEnd"/>
            <w:r>
              <w:t xml:space="preserve"> </w:t>
            </w:r>
            <w:proofErr w:type="spellStart"/>
            <w:r w:rsidR="005F6A56" w:rsidRPr="001F6248">
              <w:t>ретроперитонеальн</w:t>
            </w:r>
            <w:r>
              <w:t>ым</w:t>
            </w:r>
            <w:proofErr w:type="spellEnd"/>
            <w:r w:rsidR="005F6A56">
              <w:t>/</w:t>
            </w:r>
            <w:r>
              <w:t xml:space="preserve"> </w:t>
            </w:r>
            <w:proofErr w:type="spellStart"/>
            <w:r>
              <w:t>трансперитонеальным</w:t>
            </w:r>
            <w:proofErr w:type="spellEnd"/>
            <w:r>
              <w:t xml:space="preserve"> доступом</w:t>
            </w:r>
            <w:r w:rsidR="00E5381D">
              <w:t xml:space="preserve"> множитель – </w:t>
            </w:r>
            <w:r>
              <w:t>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24F65" w:rsidRDefault="00905FF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4C2310" w:rsidRPr="00FD6792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905FFB" w:rsidP="00905FFB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успеха был сопоставимым между </w:t>
            </w:r>
            <w:r w:rsidRPr="00905FFB">
              <w:rPr>
                <w:sz w:val="24"/>
                <w:szCs w:val="24"/>
              </w:rPr>
              <w:t>вмешательствами (ОР</w:t>
            </w:r>
            <w:proofErr w:type="gramStart"/>
            <w:r w:rsidRPr="00905FFB">
              <w:rPr>
                <w:sz w:val="24"/>
                <w:szCs w:val="24"/>
                <w:shd w:val="clear" w:color="auto" w:fill="FFFFFF"/>
              </w:rPr>
              <w:t>1</w:t>
            </w:r>
            <w:proofErr w:type="gramEnd"/>
            <w:r w:rsidRPr="00905FFB">
              <w:rPr>
                <w:sz w:val="24"/>
                <w:szCs w:val="24"/>
                <w:shd w:val="clear" w:color="auto" w:fill="FFFFFF"/>
              </w:rPr>
              <w:t>.03, 95% ДИ 0.97-1.09; P=.76</w:t>
            </w:r>
            <w:r w:rsidRPr="00905FFB">
              <w:rPr>
                <w:sz w:val="24"/>
                <w:szCs w:val="24"/>
              </w:rPr>
              <w:t>)</w:t>
            </w:r>
            <w:r w:rsidR="00C63BCA" w:rsidRPr="00905FFB">
              <w:rPr>
                <w:sz w:val="24"/>
                <w:szCs w:val="24"/>
              </w:rPr>
              <w:t xml:space="preserve">, </w:t>
            </w:r>
            <w:r w:rsidR="00E5381D" w:rsidRPr="00905FFB">
              <w:rPr>
                <w:sz w:val="24"/>
                <w:szCs w:val="24"/>
              </w:rPr>
              <w:t>множитель</w:t>
            </w:r>
            <w:r w:rsidR="00E5381D" w:rsidRPr="00FD6792">
              <w:rPr>
                <w:sz w:val="24"/>
                <w:szCs w:val="24"/>
              </w:rPr>
              <w:t xml:space="preserve"> – </w:t>
            </w:r>
            <w:r w:rsidR="008937DB" w:rsidRPr="00FD6792">
              <w:rPr>
                <w:sz w:val="24"/>
                <w:szCs w:val="24"/>
              </w:rPr>
              <w:t>1,</w:t>
            </w:r>
            <w:r w:rsidR="00C7486A" w:rsidRPr="00FD6792">
              <w:rPr>
                <w:sz w:val="24"/>
                <w:szCs w:val="24"/>
              </w:rPr>
              <w:t>0</w:t>
            </w:r>
          </w:p>
        </w:tc>
      </w:tr>
      <w:tr w:rsidR="004C2310" w:rsidRPr="00167E71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905FFB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014C65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E5381D">
            <w:pPr>
              <w:pStyle w:val="a0"/>
              <w:jc w:val="center"/>
            </w:pPr>
            <w:r w:rsidRPr="007F1059">
              <w:t>Название исследования, авторы, год публикации, ссылка на источник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C3F4F" w:rsidRDefault="00E54CE4" w:rsidP="002C3F4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4" w:history="1"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Singh V</w:t>
              </w:r>
            </w:hyperlink>
            <w:r w:rsidR="00126107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C2310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5" w:history="1">
              <w:proofErr w:type="spellStart"/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Sinha</w:t>
              </w:r>
              <w:proofErr w:type="spellEnd"/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RJ</w:t>
              </w:r>
            </w:hyperlink>
            <w:r w:rsidR="00126107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C2310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6" w:history="1"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Gupta DK</w:t>
              </w:r>
            </w:hyperlink>
            <w:r w:rsidR="00126107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C2310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7" w:history="1"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Kumar V</w:t>
              </w:r>
            </w:hyperlink>
            <w:r w:rsidR="00126107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C2310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8" w:history="1">
              <w:proofErr w:type="spellStart"/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Pandey</w:t>
              </w:r>
              <w:proofErr w:type="spellEnd"/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126107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C2310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9" w:history="1">
              <w:proofErr w:type="spellStart"/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Akhtar</w:t>
              </w:r>
              <w:proofErr w:type="spellEnd"/>
              <w:r w:rsidR="00126107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126107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4C2310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4C2310" w:rsidRPr="002C3F4F">
              <w:rPr>
                <w:rFonts w:cs="Times New Roman"/>
                <w:b w:val="0"/>
                <w:sz w:val="24"/>
                <w:szCs w:val="24"/>
              </w:rPr>
              <w:t xml:space="preserve">Prospective randomized comparison between </w:t>
            </w:r>
            <w:proofErr w:type="spellStart"/>
            <w:r w:rsidR="004C2310" w:rsidRPr="002C3F4F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C2310" w:rsidRPr="002C3F4F">
              <w:rPr>
                <w:rStyle w:val="highlight"/>
                <w:b w:val="0"/>
                <w:sz w:val="24"/>
                <w:szCs w:val="24"/>
              </w:rPr>
              <w:t>laparoscopic</w:t>
            </w:r>
            <w:r w:rsidR="002C3F4F" w:rsidRPr="002C3F4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4C2310" w:rsidRPr="002C3F4F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  <w:r w:rsidR="002C3F4F" w:rsidRPr="002C3F4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4C2310" w:rsidRPr="002C3F4F">
              <w:rPr>
                <w:rFonts w:cs="Times New Roman"/>
                <w:b w:val="0"/>
                <w:sz w:val="24"/>
                <w:szCs w:val="24"/>
              </w:rPr>
              <w:t xml:space="preserve">and </w:t>
            </w:r>
            <w:proofErr w:type="spellStart"/>
            <w:r w:rsidR="004C2310" w:rsidRPr="002C3F4F">
              <w:rPr>
                <w:rFonts w:cs="Times New Roman"/>
                <w:b w:val="0"/>
                <w:sz w:val="24"/>
                <w:szCs w:val="24"/>
              </w:rPr>
              <w:t>retroperitoneoscopic</w:t>
            </w:r>
            <w:proofErr w:type="spellEnd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4C2310" w:rsidRPr="002C3F4F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  <w:r w:rsidR="002C3F4F" w:rsidRPr="002C3F4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4C2310" w:rsidRPr="002C3F4F">
              <w:rPr>
                <w:rFonts w:cs="Times New Roman"/>
                <w:b w:val="0"/>
                <w:sz w:val="24"/>
                <w:szCs w:val="24"/>
              </w:rPr>
              <w:t xml:space="preserve">for primary </w:t>
            </w:r>
            <w:proofErr w:type="spellStart"/>
            <w:r w:rsidR="004C2310" w:rsidRPr="002C3F4F">
              <w:rPr>
                <w:rFonts w:cs="Times New Roman"/>
                <w:b w:val="0"/>
                <w:sz w:val="24"/>
                <w:szCs w:val="24"/>
              </w:rPr>
              <w:t>ureteropelvic</w:t>
            </w:r>
            <w:proofErr w:type="spellEnd"/>
            <w:r w:rsidR="004C2310" w:rsidRPr="002C3F4F">
              <w:rPr>
                <w:rFonts w:cs="Times New Roman"/>
                <w:b w:val="0"/>
                <w:sz w:val="24"/>
                <w:szCs w:val="24"/>
              </w:rPr>
              <w:t xml:space="preserve"> junction obstruction.</w:t>
            </w:r>
            <w:r w:rsidR="00E9645E" w:rsidRPr="002C3F4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0" w:tooltip="JSLS : Journal of the Society of Laparoendoscopic Surgeons / Society of Laparoendoscopic Surgeons." w:history="1">
              <w:proofErr w:type="gramStart"/>
              <w:r w:rsidR="004C2310" w:rsidRPr="002C3F4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JSLS.</w:t>
              </w:r>
              <w:proofErr w:type="gramEnd"/>
            </w:hyperlink>
            <w:r w:rsidR="002C3F4F" w:rsidRPr="00402F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4C2310" w:rsidRPr="002C3F4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Jul-Sep</w:t>
            </w:r>
            <w:proofErr w:type="gramStart"/>
            <w:r w:rsidR="004C2310" w:rsidRPr="002C3F4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;18</w:t>
            </w:r>
            <w:proofErr w:type="gramEnd"/>
            <w:r w:rsidR="004C2310" w:rsidRPr="002C3F4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(3).</w:t>
            </w:r>
          </w:p>
          <w:p w:rsidR="00E5381D" w:rsidRPr="002C3F4F" w:rsidRDefault="00E54CE4" w:rsidP="004C231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1" w:history="1">
              <w:r w:rsidR="002C3F4F" w:rsidRPr="009B5DAF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https://www.ncbi.nlm.nih.gov/pmc/articles/PMC4208907/</w:t>
              </w:r>
            </w:hyperlink>
            <w:r w:rsidR="002C3F4F" w:rsidRPr="002C3F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2310" w:rsidP="00556841">
            <w:pPr>
              <w:pStyle w:val="a0"/>
              <w:jc w:val="center"/>
            </w:pPr>
            <w:r>
              <w:t>РКИ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2310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56841" w:rsidP="004C2310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4C2310">
              <w:t>гидро</w:t>
            </w:r>
            <w:r w:rsidR="00C24F65">
              <w:t>нефроз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C2310" w:rsidRDefault="004C2310">
            <w:pPr>
              <w:pStyle w:val="a0"/>
              <w:jc w:val="center"/>
              <w:rPr>
                <w:b/>
              </w:rPr>
            </w:pPr>
            <w:r w:rsidRPr="004C2310">
              <w:rPr>
                <w:b/>
              </w:rPr>
              <w:t>8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2310" w:rsidP="00C24F65">
            <w:pPr>
              <w:pStyle w:val="a0"/>
              <w:jc w:val="center"/>
            </w:pPr>
            <w:proofErr w:type="spellStart"/>
            <w:r w:rsidRPr="001F6248"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пиелопластика</w:t>
            </w:r>
            <w:proofErr w:type="spellEnd"/>
            <w:r>
              <w:t xml:space="preserve"> </w:t>
            </w:r>
            <w:proofErr w:type="spellStart"/>
            <w:r w:rsidRPr="001F6248">
              <w:t>ретроперитонеальн</w:t>
            </w:r>
            <w:r>
              <w:t>ым</w:t>
            </w:r>
            <w:proofErr w:type="spellEnd"/>
            <w:r>
              <w:t xml:space="preserve">/ </w:t>
            </w:r>
            <w:proofErr w:type="spellStart"/>
            <w:r>
              <w:t>трансперитонеальным</w:t>
            </w:r>
            <w:proofErr w:type="spellEnd"/>
            <w:r>
              <w:t xml:space="preserve"> доступом множитель – 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2310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C2310" w:rsidRPr="00F03D30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0848" w:rsidRDefault="00556841" w:rsidP="002C3F4F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482BC6">
              <w:rPr>
                <w:sz w:val="24"/>
                <w:szCs w:val="24"/>
                <w:shd w:val="clear" w:color="auto" w:fill="FFFFFF"/>
              </w:rPr>
              <w:t>Вмешательство было успешным</w:t>
            </w:r>
            <w:r w:rsidR="002C3F4F">
              <w:rPr>
                <w:sz w:val="24"/>
                <w:szCs w:val="24"/>
                <w:shd w:val="clear" w:color="auto" w:fill="FFFFFF"/>
              </w:rPr>
              <w:t xml:space="preserve"> в 96,6% случаев </w:t>
            </w:r>
            <w:proofErr w:type="spellStart"/>
            <w:r w:rsidR="002C3F4F">
              <w:rPr>
                <w:sz w:val="24"/>
                <w:szCs w:val="24"/>
                <w:shd w:val="clear" w:color="auto" w:fill="FFFFFF"/>
              </w:rPr>
              <w:t>ретроперитонеального</w:t>
            </w:r>
            <w:proofErr w:type="spellEnd"/>
            <w:r w:rsidR="002C3F4F">
              <w:rPr>
                <w:sz w:val="24"/>
                <w:szCs w:val="24"/>
                <w:shd w:val="clear" w:color="auto" w:fill="FFFFFF"/>
              </w:rPr>
              <w:t xml:space="preserve"> доступа и в 96,4% случаев </w:t>
            </w:r>
            <w:proofErr w:type="spellStart"/>
            <w:r w:rsidR="002C3F4F">
              <w:rPr>
                <w:sz w:val="24"/>
                <w:szCs w:val="24"/>
                <w:shd w:val="clear" w:color="auto" w:fill="FFFFFF"/>
              </w:rPr>
              <w:t>трансперитонеального</w:t>
            </w:r>
            <w:proofErr w:type="spellEnd"/>
            <w:r w:rsidR="002C3F4F">
              <w:rPr>
                <w:sz w:val="24"/>
                <w:szCs w:val="24"/>
                <w:shd w:val="clear" w:color="auto" w:fill="FFFFFF"/>
              </w:rPr>
              <w:t xml:space="preserve"> доступа</w:t>
            </w:r>
            <w:r w:rsidR="00482BC6" w:rsidRPr="00482BC6">
              <w:rPr>
                <w:sz w:val="24"/>
                <w:szCs w:val="24"/>
              </w:rPr>
              <w:t>.</w:t>
            </w:r>
            <w:r w:rsidR="00482BC6" w:rsidRPr="00482BC6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EF7979" w:rsidRPr="00482BC6">
              <w:rPr>
                <w:sz w:val="24"/>
                <w:szCs w:val="24"/>
              </w:rPr>
              <w:t>М</w:t>
            </w:r>
            <w:r w:rsidR="00E5381D" w:rsidRPr="00482BC6">
              <w:rPr>
                <w:sz w:val="24"/>
                <w:szCs w:val="24"/>
              </w:rPr>
              <w:t>ножитель</w:t>
            </w:r>
            <w:r w:rsidR="00E5381D" w:rsidRPr="004D0848">
              <w:rPr>
                <w:sz w:val="24"/>
                <w:szCs w:val="24"/>
              </w:rPr>
              <w:t xml:space="preserve"> —1,0</w:t>
            </w:r>
          </w:p>
        </w:tc>
      </w:tr>
      <w:tr w:rsidR="004C2310" w:rsidRPr="00EF7979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4C2310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EF7979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 w:rsidTr="00A65AE9">
        <w:trPr>
          <w:cantSplit/>
          <w:trHeight w:val="232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014C65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 w:rsidP="00A90B41">
            <w:pPr>
              <w:pStyle w:val="a0"/>
              <w:jc w:val="center"/>
            </w:pPr>
            <w:r w:rsidRPr="00EF3393">
              <w:t>Название</w:t>
            </w:r>
            <w:r w:rsidRPr="00EF7979">
              <w:t xml:space="preserve"> </w:t>
            </w:r>
            <w:r w:rsidRPr="00EF3393">
              <w:t>исследования</w:t>
            </w:r>
            <w:r w:rsidRPr="00EF7979">
              <w:t xml:space="preserve">, </w:t>
            </w:r>
            <w:r w:rsidRPr="00EF3393">
              <w:t>авторы</w:t>
            </w:r>
            <w:r w:rsidRPr="00EF7979">
              <w:t xml:space="preserve">, </w:t>
            </w:r>
            <w:r w:rsidRPr="00EF3393">
              <w:t>год</w:t>
            </w:r>
            <w:r w:rsidRPr="00EF7979">
              <w:t xml:space="preserve"> </w:t>
            </w:r>
            <w:r w:rsidRPr="00EF3393">
              <w:t>публикации</w:t>
            </w:r>
            <w:r w:rsidRPr="00EF7979">
              <w:t xml:space="preserve">, </w:t>
            </w:r>
            <w:r w:rsidRPr="00EF3393">
              <w:t>ссылка</w:t>
            </w:r>
            <w:r w:rsidRPr="00EF7979">
              <w:t xml:space="preserve"> </w:t>
            </w:r>
            <w:r w:rsidRPr="00EF3393">
              <w:t>на</w:t>
            </w:r>
            <w:r w:rsidRPr="00EF7979">
              <w:t xml:space="preserve"> </w:t>
            </w:r>
            <w:r w:rsidRPr="00EF3393">
              <w:t>источник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CC4" w:rsidRDefault="00E54CE4" w:rsidP="00E87C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2" w:history="1">
              <w:proofErr w:type="spellStart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Badawy</w:t>
              </w:r>
              <w:proofErr w:type="spellEnd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2C3F4F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3" w:history="1">
              <w:proofErr w:type="spellStart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Zoaier</w:t>
              </w:r>
              <w:proofErr w:type="spellEnd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2C3F4F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4" w:history="1">
              <w:proofErr w:type="spellStart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Ghoneim</w:t>
              </w:r>
              <w:proofErr w:type="spellEnd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2C3F4F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5" w:history="1"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Hanno A</w:t>
              </w:r>
            </w:hyperlink>
            <w:r w:rsidR="002C3F4F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E87CC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2C3F4F" w:rsidRPr="00E87CC4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="002C3F4F" w:rsidRPr="00E87CC4">
              <w:rPr>
                <w:rFonts w:cs="Times New Roman"/>
                <w:b w:val="0"/>
                <w:sz w:val="24"/>
                <w:szCs w:val="24"/>
              </w:rPr>
              <w:t xml:space="preserve"> versus retroperitoneal laparoscopic</w:t>
            </w:r>
            <w:r w:rsidR="00E87CC4" w:rsidRPr="00E87CC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2C3F4F" w:rsidRPr="00E87CC4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  <w:r w:rsidR="00E87CC4" w:rsidRPr="00E87CC4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2C3F4F" w:rsidRPr="00E87CC4">
              <w:rPr>
                <w:rFonts w:cs="Times New Roman"/>
                <w:b w:val="0"/>
                <w:sz w:val="24"/>
                <w:szCs w:val="24"/>
              </w:rPr>
              <w:t>in children: Randomized clinical trial.</w:t>
            </w:r>
            <w:r w:rsidR="00A105FC" w:rsidRPr="00E87CC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6" w:tooltip="Journal of pediatric urology." w:history="1"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Pediatr</w:t>
              </w:r>
              <w:proofErr w:type="spellEnd"/>
              <w:r w:rsidR="002C3F4F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E87CC4" w:rsidRPr="00402F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2C3F4F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Jun</w:t>
            </w:r>
            <w:proofErr w:type="gramStart"/>
            <w:r w:rsidR="002C3F4F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;11</w:t>
            </w:r>
            <w:proofErr w:type="gramEnd"/>
            <w:r w:rsidR="002C3F4F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(3):122.e1-6.</w:t>
            </w:r>
          </w:p>
          <w:p w:rsidR="00E5381D" w:rsidRPr="00E87CC4" w:rsidRDefault="00E54CE4" w:rsidP="00422047">
            <w:pPr>
              <w:pStyle w:val="a0"/>
              <w:jc w:val="center"/>
              <w:rPr>
                <w:lang w:val="en-US"/>
              </w:rPr>
            </w:pPr>
            <w:hyperlink r:id="rId27" w:history="1">
              <w:r w:rsidR="00E87CC4" w:rsidRPr="009B5DAF">
                <w:rPr>
                  <w:rStyle w:val="af4"/>
                  <w:lang w:val="en-US"/>
                </w:rPr>
                <w:t>http://www.jpurol.com/article/S1477-5131(15)00025-X/abstract</w:t>
              </w:r>
            </w:hyperlink>
            <w:r w:rsidR="00E87CC4" w:rsidRPr="00E87CC4">
              <w:rPr>
                <w:lang w:val="en-US"/>
              </w:rPr>
              <w:t xml:space="preserve"> 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E87CC4">
            <w:pPr>
              <w:pStyle w:val="a0"/>
              <w:jc w:val="center"/>
            </w:pPr>
            <w:r>
              <w:t>Р</w:t>
            </w:r>
            <w:r w:rsidR="00E87CC4">
              <w:t>КИ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82BC6" w:rsidP="00E87CC4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E87CC4">
              <w:t>гидро</w:t>
            </w:r>
            <w:r w:rsidR="008768C5">
              <w:t>нефроз</w:t>
            </w:r>
            <w:r>
              <w:rPr>
                <w:lang w:eastAsia="en-US"/>
              </w:rPr>
              <w:t xml:space="preserve">, </w:t>
            </w:r>
            <w:r>
              <w:t xml:space="preserve">множитель – </w:t>
            </w:r>
            <w:r w:rsidR="00E87CC4">
              <w:t>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 w:rsidP="00482BC6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8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 w:rsidP="00D40B17">
            <w:pPr>
              <w:pStyle w:val="a0"/>
              <w:jc w:val="center"/>
            </w:pPr>
            <w:proofErr w:type="spellStart"/>
            <w:r w:rsidRPr="001F6248"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пиелопластика</w:t>
            </w:r>
            <w:proofErr w:type="spellEnd"/>
            <w:r>
              <w:t xml:space="preserve"> </w:t>
            </w:r>
            <w:proofErr w:type="spellStart"/>
            <w:r w:rsidRPr="001F6248">
              <w:t>ретроперитонеальн</w:t>
            </w:r>
            <w:r>
              <w:t>ым</w:t>
            </w:r>
            <w:proofErr w:type="spellEnd"/>
            <w:r>
              <w:t xml:space="preserve">/ </w:t>
            </w:r>
            <w:proofErr w:type="spellStart"/>
            <w:r>
              <w:t>трансперитонеальным</w:t>
            </w:r>
            <w:proofErr w:type="spellEnd"/>
            <w:r>
              <w:t xml:space="preserve"> доступом множитель – 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C2310" w:rsidRPr="00E87CC4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87CC4" w:rsidP="00E87CC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Средняя продолжительность операции (в минутах) и госпитализации (в часах) при </w:t>
            </w:r>
            <w:proofErr w:type="spellStart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трансперитонеальном</w:t>
            </w:r>
            <w:proofErr w:type="spellEnd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и </w:t>
            </w:r>
            <w:proofErr w:type="spellStart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ретроперитонеальном</w:t>
            </w:r>
            <w:proofErr w:type="spellEnd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подходах составили 150, 48 и 129, 24 (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  <w:lang w:val="en-US"/>
              </w:rPr>
              <w:t>P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=0.010 </w:t>
            </w:r>
            <w:proofErr w:type="gramStart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Р</w:t>
            </w:r>
            <w:proofErr w:type="gramEnd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=0.002), соответственно</w:t>
            </w:r>
            <w:r w:rsidR="008768C5" w:rsidRPr="00E87CC4"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="00F03D30" w:rsidRPr="00E87CC4">
              <w:rPr>
                <w:color w:val="000000" w:themeColor="text1"/>
                <w:sz w:val="24"/>
                <w:szCs w:val="24"/>
              </w:rPr>
              <w:t xml:space="preserve"> </w:t>
            </w:r>
            <w:r w:rsidR="00A84D47" w:rsidRPr="00E87CC4">
              <w:rPr>
                <w:color w:val="000000" w:themeColor="text1"/>
                <w:sz w:val="24"/>
                <w:szCs w:val="24"/>
              </w:rPr>
              <w:t>М</w:t>
            </w:r>
            <w:r w:rsidR="00E5381D" w:rsidRPr="00E87CC4">
              <w:rPr>
                <w:color w:val="000000" w:themeColor="text1"/>
                <w:sz w:val="24"/>
                <w:szCs w:val="24"/>
              </w:rPr>
              <w:t>ножитель</w:t>
            </w:r>
            <w:r w:rsidR="00E5381D" w:rsidRPr="008768C5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0,5</w:t>
            </w:r>
            <w:r w:rsidR="00E5381D" w:rsidRPr="008768C5">
              <w:rPr>
                <w:sz w:val="24"/>
                <w:szCs w:val="24"/>
                <w:lang w:val="en-US"/>
              </w:rPr>
              <w:t>.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87CC4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05FFB" w:rsidP="00482BC6">
            <w:pPr>
              <w:pStyle w:val="a0"/>
              <w:jc w:val="center"/>
            </w:pPr>
            <w:r>
              <w:t>6</w:t>
            </w:r>
            <w:r w:rsidR="004D0848">
              <w:t>;</w:t>
            </w:r>
            <w:r w:rsidR="002C3F4F">
              <w:t>8</w:t>
            </w:r>
            <w:r w:rsidR="00F16D56">
              <w:t>;</w:t>
            </w:r>
            <w:r w:rsidR="00E87CC4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905FFB" w:rsidP="00EE2C79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2C3F4F">
              <w:t>8</w:t>
            </w:r>
            <w:r w:rsidR="00E5381D">
              <w:rPr>
                <w:lang w:val="en-US"/>
              </w:rPr>
              <w:t>;</w:t>
            </w:r>
            <w:r w:rsidR="00E87CC4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05FFB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2C3F4F">
              <w:t>8</w:t>
            </w:r>
            <w:r w:rsidR="00E5381D">
              <w:rPr>
                <w:lang w:val="en-US"/>
              </w:rPr>
              <w:t>;</w:t>
            </w:r>
            <w:r w:rsidR="00E87CC4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08"/>
        <w:gridCol w:w="1318"/>
        <w:gridCol w:w="873"/>
        <w:gridCol w:w="129"/>
        <w:gridCol w:w="997"/>
        <w:gridCol w:w="1227"/>
        <w:gridCol w:w="105"/>
        <w:gridCol w:w="1609"/>
        <w:gridCol w:w="632"/>
        <w:gridCol w:w="96"/>
        <w:gridCol w:w="3263"/>
      </w:tblGrid>
      <w:tr w:rsidR="00E5381D" w:rsidRPr="0095731B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014C65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05FFB" w:rsidRPr="00905FFB" w:rsidRDefault="00E54CE4" w:rsidP="00905FF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8" w:history="1"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Y</w:t>
              </w:r>
            </w:hyperlink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Dong Q</w:t>
              </w:r>
            </w:hyperlink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Han P</w:t>
              </w:r>
            </w:hyperlink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 L</w:t>
              </w:r>
            </w:hyperlink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L</w:t>
              </w:r>
            </w:hyperlink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Wei Q</w:t>
              </w:r>
            </w:hyperlink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Meta-analysis of </w:t>
            </w:r>
            <w:proofErr w:type="spellStart"/>
            <w:r w:rsidR="00905FFB" w:rsidRPr="00905FFB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 versus </w:t>
            </w:r>
            <w:r w:rsidR="00905FFB" w:rsidRPr="00905FFB">
              <w:rPr>
                <w:rStyle w:val="highlight"/>
                <w:b w:val="0"/>
                <w:sz w:val="24"/>
                <w:szCs w:val="24"/>
              </w:rPr>
              <w:t xml:space="preserve">retroperitoneal </w:t>
            </w:r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approaches of </w:t>
            </w:r>
            <w:proofErr w:type="spellStart"/>
            <w:r w:rsidR="00905FFB" w:rsidRPr="00905FFB">
              <w:rPr>
                <w:rStyle w:val="highlight"/>
                <w:b w:val="0"/>
                <w:sz w:val="24"/>
                <w:szCs w:val="24"/>
              </w:rPr>
              <w:t>laparoscopicpyeloplasty</w:t>
            </w:r>
            <w:proofErr w:type="spellEnd"/>
            <w:r w:rsidR="00905FFB" w:rsidRPr="00905FFB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for </w:t>
            </w:r>
            <w:proofErr w:type="spellStart"/>
            <w:r w:rsidR="00905FFB" w:rsidRPr="00905FFB">
              <w:rPr>
                <w:rFonts w:cs="Times New Roman"/>
                <w:b w:val="0"/>
                <w:sz w:val="24"/>
                <w:szCs w:val="24"/>
              </w:rPr>
              <w:t>ureteropelvic</w:t>
            </w:r>
            <w:proofErr w:type="spellEnd"/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 junction obstruction.</w:t>
            </w:r>
            <w:proofErr w:type="gramEnd"/>
            <w:r w:rsidR="00905FFB"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4" w:tooltip="Journal of laparoendoscopic &amp; advanced surgical techniques. Part A." w:history="1"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Laparoendosc</w:t>
              </w:r>
              <w:proofErr w:type="spellEnd"/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Adv </w:t>
              </w:r>
              <w:proofErr w:type="spellStart"/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905FFB" w:rsidRPr="00905FF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Tech A.</w:t>
              </w:r>
            </w:hyperlink>
            <w:r w:rsidR="00905FFB" w:rsidRPr="00905FFB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2012 Sep</w:t>
            </w:r>
            <w:proofErr w:type="gramStart"/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;22</w:t>
            </w:r>
            <w:proofErr w:type="gramEnd"/>
            <w:r w:rsidR="00905FFB" w:rsidRPr="00905FF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(7):658-62.</w:t>
            </w:r>
          </w:p>
          <w:p w:rsidR="00E5381D" w:rsidRPr="00E702B2" w:rsidRDefault="00E54CE4" w:rsidP="00905FFB">
            <w:pPr>
              <w:pStyle w:val="a0"/>
              <w:jc w:val="center"/>
              <w:rPr>
                <w:lang w:val="en-US"/>
              </w:rPr>
            </w:pPr>
            <w:r>
              <w:fldChar w:fldCharType="begin"/>
            </w:r>
            <w:r w:rsidRPr="00014C65">
              <w:rPr>
                <w:lang w:val="en-US"/>
              </w:rPr>
              <w:instrText>HYPERLINK "http://www.ncbi.nlm.nih.gov/pubmed/22731801"</w:instrText>
            </w:r>
            <w:r>
              <w:fldChar w:fldCharType="separate"/>
            </w:r>
            <w:r w:rsidR="00905FFB" w:rsidRPr="00905FFB">
              <w:rPr>
                <w:rStyle w:val="af4"/>
                <w:lang w:val="en-US"/>
              </w:rPr>
              <w:t>http://www.ncbi.nlm.nih.gov/pubmed/22731801</w:t>
            </w:r>
            <w:r>
              <w:fldChar w:fldCharType="end"/>
            </w:r>
          </w:p>
        </w:tc>
      </w:tr>
      <w:tr w:rsidR="00E5381D" w:rsidRPr="00556841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126107" w:rsidP="00126107">
            <w:pPr>
              <w:pStyle w:val="a0"/>
              <w:jc w:val="center"/>
            </w:pPr>
            <w:r>
              <w:rPr>
                <w:lang w:eastAsia="ru-RU"/>
              </w:rPr>
              <w:t xml:space="preserve">Не отмечалось различий между группами в плане развития </w:t>
            </w:r>
            <w:r w:rsidRPr="00126107">
              <w:rPr>
                <w:lang w:eastAsia="ru-RU"/>
              </w:rPr>
              <w:t xml:space="preserve">осложнений (ОР </w:t>
            </w:r>
            <w:r w:rsidRPr="00126107">
              <w:rPr>
                <w:shd w:val="clear" w:color="auto" w:fill="FFFFFF"/>
              </w:rPr>
              <w:t>0.83, 95%ДИ 0.17-1.26; P=0.61)</w:t>
            </w:r>
            <w:r w:rsidR="00556841" w:rsidRPr="00126107">
              <w:rPr>
                <w:shd w:val="clear" w:color="auto" w:fill="FFFFFF"/>
                <w:lang w:eastAsia="ru-RU"/>
              </w:rPr>
              <w:t>.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 w:rsidP="00126107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proofErr w:type="spellStart"/>
            <w:r w:rsidR="00126107">
              <w:t>гидро</w:t>
            </w:r>
            <w:r w:rsidR="00C24F65">
              <w:t>нефрооз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26107" w:rsidP="00FD6792">
            <w:pPr>
              <w:pStyle w:val="a0"/>
              <w:jc w:val="center"/>
            </w:pPr>
            <w:proofErr w:type="spellStart"/>
            <w:r w:rsidRPr="001F6248"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пиелопластика</w:t>
            </w:r>
            <w:proofErr w:type="spellEnd"/>
            <w:r>
              <w:t xml:space="preserve"> </w:t>
            </w:r>
            <w:proofErr w:type="spellStart"/>
            <w:r w:rsidRPr="001F6248">
              <w:t>ретроперитонеальн</w:t>
            </w:r>
            <w:r>
              <w:t>ым</w:t>
            </w:r>
            <w:proofErr w:type="spellEnd"/>
            <w:r>
              <w:t xml:space="preserve">/ </w:t>
            </w:r>
            <w:proofErr w:type="spellStart"/>
            <w:r>
              <w:t>трансперитонеальным</w:t>
            </w:r>
            <w:proofErr w:type="spellEnd"/>
            <w:r>
              <w:t xml:space="preserve"> доступом множитель – 1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2610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4D0848" w:rsidRPr="00014C65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3F4F" w:rsidRPr="002C3F4F" w:rsidRDefault="00E54CE4" w:rsidP="002C3F4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5" w:history="1"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Singh V</w:t>
              </w:r>
            </w:hyperlink>
            <w:r w:rsidR="002C3F4F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Sinha</w:t>
              </w:r>
              <w:proofErr w:type="spellEnd"/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RJ</w:t>
              </w:r>
            </w:hyperlink>
            <w:r w:rsidR="002C3F4F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Gupta DK</w:t>
              </w:r>
            </w:hyperlink>
            <w:r w:rsidR="002C3F4F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Kumar V</w:t>
              </w:r>
            </w:hyperlink>
            <w:r w:rsidR="002C3F4F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proofErr w:type="spellStart"/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Pandey</w:t>
              </w:r>
              <w:proofErr w:type="spellEnd"/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2C3F4F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Akhtar</w:t>
              </w:r>
              <w:proofErr w:type="spellEnd"/>
              <w:r w:rsidR="002C3F4F" w:rsidRPr="004C231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2C3F4F" w:rsidRPr="004C231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2C3F4F" w:rsidRPr="004C2310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Prospective randomized comparison between </w:t>
            </w:r>
            <w:proofErr w:type="spellStart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2C3F4F" w:rsidRPr="002C3F4F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proofErr w:type="spellStart"/>
            <w:r w:rsidR="002C3F4F" w:rsidRPr="002C3F4F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  <w:r w:rsidR="002C3F4F" w:rsidRPr="002C3F4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and </w:t>
            </w:r>
            <w:proofErr w:type="spellStart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>retroperitoneoscopic</w:t>
            </w:r>
            <w:proofErr w:type="spellEnd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2C3F4F" w:rsidRPr="002C3F4F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  <w:r w:rsidR="002C3F4F" w:rsidRPr="002C3F4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for primary </w:t>
            </w:r>
            <w:proofErr w:type="spellStart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>ureteropelvic</w:t>
            </w:r>
            <w:proofErr w:type="spellEnd"/>
            <w:r w:rsidR="002C3F4F" w:rsidRPr="002C3F4F">
              <w:rPr>
                <w:rFonts w:cs="Times New Roman"/>
                <w:b w:val="0"/>
                <w:sz w:val="24"/>
                <w:szCs w:val="24"/>
              </w:rPr>
              <w:t xml:space="preserve"> junction obstruction. </w:t>
            </w:r>
            <w:hyperlink r:id="rId41" w:tooltip="JSLS : Journal of the Society of Laparoendoscopic Surgeons / Society of Laparoendoscopic Surgeons." w:history="1">
              <w:proofErr w:type="gramStart"/>
              <w:r w:rsidR="002C3F4F" w:rsidRPr="002C3F4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JSLS.</w:t>
              </w:r>
              <w:proofErr w:type="gramEnd"/>
            </w:hyperlink>
            <w:r w:rsidR="002C3F4F" w:rsidRPr="00402F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2C3F4F" w:rsidRPr="002C3F4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Jul-Sep</w:t>
            </w:r>
            <w:proofErr w:type="gramStart"/>
            <w:r w:rsidR="002C3F4F" w:rsidRPr="002C3F4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;18</w:t>
            </w:r>
            <w:proofErr w:type="gramEnd"/>
            <w:r w:rsidR="002C3F4F" w:rsidRPr="002C3F4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(3).</w:t>
            </w:r>
          </w:p>
          <w:p w:rsidR="004D0848" w:rsidRPr="007F1059" w:rsidRDefault="00E54CE4" w:rsidP="002C3F4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fldChar w:fldCharType="begin"/>
            </w:r>
            <w:r w:rsidRPr="00014C65">
              <w:rPr>
                <w:lang w:val="en-US"/>
              </w:rPr>
              <w:instrText>HYPERLINK "https://www.ncbi.nlm.nih.gov/pmc/articles/PMC4208907/"</w:instrText>
            </w:r>
            <w:r>
              <w:fldChar w:fldCharType="separate"/>
            </w:r>
            <w:r w:rsidR="002C3F4F" w:rsidRPr="009B5DAF">
              <w:rPr>
                <w:rStyle w:val="af4"/>
                <w:rFonts w:ascii="Times New Roman" w:hAnsi="Times New Roman"/>
                <w:sz w:val="24"/>
                <w:szCs w:val="24"/>
                <w:lang w:val="en-US"/>
              </w:rPr>
              <w:t>https://www.ncbi.nlm.nih.gov/pmc/articles/PMC4208907/</w:t>
            </w:r>
            <w:r>
              <w:fldChar w:fldCharType="end"/>
            </w:r>
          </w:p>
        </w:tc>
      </w:tr>
      <w:tr w:rsidR="004D0848" w:rsidRPr="00EF7979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2C3F4F" w:rsidP="002C3F4F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Временная непроходимость кишечника и общая продолжительность госпитализации были </w:t>
            </w:r>
            <w:r w:rsidRPr="002C3F4F">
              <w:rPr>
                <w:sz w:val="24"/>
                <w:szCs w:val="24"/>
                <w:shd w:val="clear" w:color="auto" w:fill="FFFFFF"/>
              </w:rPr>
              <w:t xml:space="preserve">значительно выше в группе </w:t>
            </w:r>
            <w:proofErr w:type="spellStart"/>
            <w:r w:rsidRPr="002C3F4F">
              <w:rPr>
                <w:sz w:val="24"/>
                <w:szCs w:val="24"/>
                <w:shd w:val="clear" w:color="auto" w:fill="FFFFFF"/>
              </w:rPr>
              <w:t>трансперитонеального</w:t>
            </w:r>
            <w:proofErr w:type="spellEnd"/>
            <w:r w:rsidRPr="002C3F4F">
              <w:rPr>
                <w:sz w:val="24"/>
                <w:szCs w:val="24"/>
                <w:shd w:val="clear" w:color="auto" w:fill="FFFFFF"/>
              </w:rPr>
              <w:t xml:space="preserve"> подхода (P&lt;.02 и P&lt;.036, соответственно)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2C3F4F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D0848" w:rsidRPr="0095731B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2C4736" w:rsidP="002C3F4F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2C3F4F">
              <w:t>гидро</w:t>
            </w:r>
            <w:r w:rsidR="00422047">
              <w:t>нефроз</w:t>
            </w:r>
            <w:r>
              <w:rPr>
                <w:lang w:eastAsia="en-US"/>
              </w:rPr>
              <w:t xml:space="preserve">, </w:t>
            </w:r>
            <w:r>
              <w:t xml:space="preserve">множитель – </w:t>
            </w:r>
            <w:r w:rsidR="002C3F4F">
              <w:t>1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2C3F4F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4D0848" w:rsidRPr="0095731B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2C3F4F" w:rsidP="004D0848">
            <w:pPr>
              <w:pStyle w:val="a0"/>
              <w:jc w:val="center"/>
            </w:pPr>
            <w:proofErr w:type="spellStart"/>
            <w:r w:rsidRPr="001F6248"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пиелопластика</w:t>
            </w:r>
            <w:proofErr w:type="spellEnd"/>
            <w:r>
              <w:t xml:space="preserve"> </w:t>
            </w:r>
            <w:proofErr w:type="spellStart"/>
            <w:r w:rsidRPr="001F6248">
              <w:t>ретроперитонеальн</w:t>
            </w:r>
            <w:r>
              <w:t>ым</w:t>
            </w:r>
            <w:proofErr w:type="spellEnd"/>
            <w:r>
              <w:t xml:space="preserve">/ </w:t>
            </w:r>
            <w:proofErr w:type="spellStart"/>
            <w:r>
              <w:t>трансперитонеальным</w:t>
            </w:r>
            <w:proofErr w:type="spellEnd"/>
            <w:r>
              <w:t xml:space="preserve"> доступом множитель – 1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2C3F4F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014C65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CC4" w:rsidRDefault="00E5381D">
            <w:pPr>
              <w:pStyle w:val="a0"/>
              <w:jc w:val="center"/>
            </w:pPr>
            <w:r w:rsidRPr="00E87CC4">
              <w:t>Название исследования, авторы, год публикации, ссылка на источник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87CC4" w:rsidRPr="00E87CC4" w:rsidRDefault="00E54CE4" w:rsidP="00E87C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2" w:history="1">
              <w:proofErr w:type="spellStart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Badawy</w:t>
              </w:r>
              <w:proofErr w:type="spellEnd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proofErr w:type="spellStart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Zoaier</w:t>
              </w:r>
              <w:proofErr w:type="spellEnd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Ghoneim</w:t>
              </w:r>
              <w:proofErr w:type="spellEnd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Hanno A</w:t>
              </w:r>
            </w:hyperlink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87CC4" w:rsidRPr="00E87CC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E87CC4" w:rsidRPr="00E87CC4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="00E87CC4" w:rsidRPr="00E87CC4">
              <w:rPr>
                <w:rFonts w:cs="Times New Roman"/>
                <w:b w:val="0"/>
                <w:sz w:val="24"/>
                <w:szCs w:val="24"/>
              </w:rPr>
              <w:t xml:space="preserve"> versus retroperitoneal laparoscopic </w:t>
            </w:r>
            <w:proofErr w:type="spellStart"/>
            <w:r w:rsidR="00E87CC4" w:rsidRPr="00E87CC4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  <w:r w:rsidR="00E87CC4" w:rsidRPr="00E87CC4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E87CC4" w:rsidRPr="00E87CC4">
              <w:rPr>
                <w:rFonts w:cs="Times New Roman"/>
                <w:b w:val="0"/>
                <w:sz w:val="24"/>
                <w:szCs w:val="24"/>
              </w:rPr>
              <w:t xml:space="preserve">in children: Randomized clinical trial. </w:t>
            </w:r>
            <w:hyperlink r:id="rId46" w:tooltip="Journal of pediatric urology." w:history="1"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Pediatr</w:t>
              </w:r>
              <w:proofErr w:type="spellEnd"/>
              <w:r w:rsidR="00E87CC4" w:rsidRPr="00E87CC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E87CC4" w:rsidRPr="00402F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Jun</w:t>
            </w:r>
            <w:proofErr w:type="gramStart"/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;11</w:t>
            </w:r>
            <w:proofErr w:type="gramEnd"/>
            <w:r w:rsidR="00E87CC4" w:rsidRPr="00E87CC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(3):122.e1-6.</w:t>
            </w:r>
          </w:p>
          <w:p w:rsidR="00E5381D" w:rsidRPr="00E87CC4" w:rsidRDefault="00E54CE4" w:rsidP="00E87C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7" w:history="1">
              <w:r w:rsidR="00E87CC4" w:rsidRPr="00E87CC4">
                <w:rPr>
                  <w:rStyle w:val="af4"/>
                  <w:b w:val="0"/>
                  <w:sz w:val="24"/>
                  <w:szCs w:val="24"/>
                </w:rPr>
                <w:t>http://www.jpurol.com/article/S1477-5131(15)00025-X/abstract</w:t>
              </w:r>
            </w:hyperlink>
          </w:p>
        </w:tc>
      </w:tr>
      <w:tr w:rsidR="00F16D56" w:rsidRPr="00E87CC4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CC4" w:rsidRDefault="00E87CC4" w:rsidP="00E87CC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Средн</w:t>
            </w:r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>ее время начала орального кормления (продолжительность временной непроходимости кишечника)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при </w:t>
            </w:r>
            <w:proofErr w:type="spellStart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трансперитонеальном</w:t>
            </w:r>
            <w:proofErr w:type="spellEnd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и </w:t>
            </w:r>
            <w:proofErr w:type="spellStart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ретроперитонеальном</w:t>
            </w:r>
            <w:proofErr w:type="spellEnd"/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подходах составил</w:t>
            </w:r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>о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>16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и 1</w:t>
            </w:r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>0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часов, 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AFAFA"/>
              </w:rPr>
              <w:t>соответственно</w:t>
            </w:r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 (</w:t>
            </w:r>
            <w:proofErr w:type="gramStart"/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>Р</w:t>
            </w:r>
            <w:proofErr w:type="gramEnd"/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>=0,000)</w:t>
            </w:r>
            <w:r w:rsidRPr="00E87CC4"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CC4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CC4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87CC4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C4736" w:rsidP="00E87CC4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</w:t>
            </w:r>
            <w:r w:rsidR="00E87CC4">
              <w:t xml:space="preserve"> гидро</w:t>
            </w:r>
            <w:r w:rsidR="008768C5">
              <w:t>нефроз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768C5" w:rsidP="00EE2C79">
            <w:pPr>
              <w:pStyle w:val="a0"/>
              <w:jc w:val="center"/>
            </w:pPr>
            <w:proofErr w:type="spellStart"/>
            <w:r>
              <w:rPr>
                <w:shd w:val="clear" w:color="auto" w:fill="FFFFFF"/>
              </w:rPr>
              <w:t>Лапароскопическая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ретроперитенеальная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нефропексия</w:t>
            </w:r>
            <w:proofErr w:type="spellEnd"/>
            <w:r>
              <w:t>, множитель – 0,5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2C3F4F">
              <w:t>;8</w:t>
            </w:r>
            <w:r w:rsidR="00582FD4">
              <w:t>;</w:t>
            </w:r>
            <w:r w:rsidR="00E87CC4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26107">
            <w:pPr>
              <w:pStyle w:val="a0"/>
              <w:jc w:val="center"/>
            </w:pPr>
            <w:r>
              <w:t>4</w:t>
            </w:r>
            <w:r w:rsidR="002C3F4F">
              <w:t>;8</w:t>
            </w:r>
            <w:r w:rsidR="00E5381D">
              <w:rPr>
                <w:lang w:val="en-US"/>
              </w:rPr>
              <w:t>;</w:t>
            </w:r>
            <w:r w:rsidR="00E87CC4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87CC4">
            <w:pPr>
              <w:pStyle w:val="a0"/>
              <w:jc w:val="center"/>
            </w:pPr>
            <w:r>
              <w:t>8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2C4736" w:rsidRDefault="002C4736" w:rsidP="002C4736">
      <w:pPr>
        <w:pStyle w:val="a0"/>
        <w:ind w:firstLine="567"/>
        <w:jc w:val="center"/>
      </w:pPr>
      <w:r>
        <w:rPr>
          <w:b/>
        </w:rPr>
        <w:t>Таблица №14.</w:t>
      </w:r>
    </w:p>
    <w:p w:rsidR="002C4736" w:rsidRDefault="002C4736" w:rsidP="002C4736">
      <w:pPr>
        <w:pStyle w:val="a0"/>
        <w:ind w:firstLine="567"/>
        <w:jc w:val="center"/>
        <w:rPr>
          <w:b/>
        </w:rPr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28"/>
        <w:gridCol w:w="2466"/>
        <w:gridCol w:w="2337"/>
        <w:gridCol w:w="2347"/>
      </w:tblGrid>
      <w:tr w:rsidR="002C4736" w:rsidRPr="0095731B" w:rsidTr="00A17E56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2C4736" w:rsidRPr="0095731B" w:rsidTr="00A17E56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t xml:space="preserve">15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2C4736" w:rsidRPr="0095731B" w:rsidTr="00A17E56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2C4736" w:rsidRPr="0095731B" w:rsidTr="00A17E56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3D1F0F" w:rsidRDefault="002C4736" w:rsidP="00A17E56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2C4736" w:rsidRPr="0095731B" w:rsidTr="00A17E56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2C4736" w:rsidRPr="0095731B" w:rsidTr="00A17E56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2C4736" w:rsidRPr="0095731B" w:rsidTr="00A17E56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2</w:t>
            </w:r>
          </w:p>
        </w:tc>
      </w:tr>
    </w:tbl>
    <w:p w:rsidR="002C4736" w:rsidRDefault="002C4736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F626DA">
            <w:pPr>
              <w:pStyle w:val="a0"/>
              <w:spacing w:line="100" w:lineRule="atLeast"/>
            </w:pPr>
            <w:r>
              <w:t>Есть прямые аналоги заявляемой технологии</w:t>
            </w:r>
            <w:r w:rsidR="008768C5">
              <w:t xml:space="preserve"> (</w:t>
            </w:r>
            <w:proofErr w:type="spellStart"/>
            <w:r w:rsidR="00F626DA" w:rsidRPr="00F626DA">
              <w:rPr>
                <w:b/>
              </w:rPr>
              <w:t>пиелопластика</w:t>
            </w:r>
            <w:proofErr w:type="spellEnd"/>
            <w:r w:rsidR="00F626DA" w:rsidRPr="00F626DA">
              <w:rPr>
                <w:b/>
              </w:rPr>
              <w:t xml:space="preserve"> </w:t>
            </w:r>
            <w:proofErr w:type="spellStart"/>
            <w:r w:rsidR="00F626DA" w:rsidRPr="00F626DA">
              <w:rPr>
                <w:b/>
              </w:rPr>
              <w:t>трансперитонеальным</w:t>
            </w:r>
            <w:proofErr w:type="spellEnd"/>
            <w:r w:rsidR="00F626DA" w:rsidRPr="00F626DA">
              <w:rPr>
                <w:b/>
              </w:rPr>
              <w:t xml:space="preserve"> доступом</w:t>
            </w:r>
            <w:r w:rsidR="008768C5">
              <w:t>)</w:t>
            </w:r>
            <w:r>
              <w:t>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626DA" w:rsidRDefault="00E5381D">
            <w:pPr>
              <w:pStyle w:val="a0"/>
              <w:spacing w:line="100" w:lineRule="atLeast"/>
              <w:ind w:left="80"/>
              <w:rPr>
                <w:b/>
                <w:color w:val="C00000"/>
                <w:sz w:val="28"/>
                <w:szCs w:val="28"/>
              </w:rPr>
            </w:pPr>
            <w:r w:rsidRPr="00F626DA">
              <w:rPr>
                <w:b/>
                <w:color w:val="C00000"/>
                <w:sz w:val="28"/>
                <w:szCs w:val="28"/>
                <w:highlight w:val="yellow"/>
              </w:rP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626DA" w:rsidRDefault="00EC1E61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F626DA">
              <w:rPr>
                <w:color w:val="000000" w:themeColor="text1"/>
              </w:rPr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7E56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A17E56">
              <w:rPr>
                <w:color w:val="auto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5381D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8768C5">
              <w:rPr>
                <w:color w:val="000000" w:themeColor="text1"/>
              </w:rPr>
              <w:t>0</w:t>
            </w:r>
          </w:p>
        </w:tc>
      </w:tr>
    </w:tbl>
    <w:p w:rsidR="00A65AE9" w:rsidRDefault="00A65AE9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1" w:name="Таблица8_уникальность1"/>
      <w:bookmarkStart w:id="2" w:name="Таблица10_промежут_результ_оцен_клинэфф"/>
      <w:bookmarkEnd w:id="1"/>
    </w:p>
    <w:bookmarkEnd w:id="2"/>
    <w:p w:rsidR="00A17E56" w:rsidRDefault="00A17E56" w:rsidP="00A17E56">
      <w:pPr>
        <w:pStyle w:val="a0"/>
        <w:ind w:firstLine="567"/>
        <w:jc w:val="center"/>
      </w:pPr>
      <w:r>
        <w:rPr>
          <w:b/>
        </w:rPr>
        <w:t>Оценка клинико-экономической эффективности</w:t>
      </w:r>
    </w:p>
    <w:p w:rsidR="00A17E56" w:rsidRDefault="00A17E56" w:rsidP="00A17E56">
      <w:pPr>
        <w:pStyle w:val="a0"/>
        <w:jc w:val="center"/>
      </w:pPr>
      <w:r>
        <w:t>Не было найдено исследований по клинико-экономической эффективности (</w:t>
      </w:r>
      <w:r w:rsidR="00F626DA">
        <w:t xml:space="preserve">все </w:t>
      </w:r>
      <w:r>
        <w:t>найденн</w:t>
      </w:r>
      <w:r w:rsidR="00F626DA">
        <w:t>ы</w:t>
      </w:r>
      <w:r>
        <w:t xml:space="preserve">е исследования не </w:t>
      </w:r>
      <w:r w:rsidR="00F626DA">
        <w:t>раскрывают сути оценки клинико-экономической эффективности</w:t>
      </w:r>
      <w:r>
        <w:t xml:space="preserve"> рассматриваемой технологии – </w:t>
      </w:r>
      <w:proofErr w:type="gramStart"/>
      <w:r>
        <w:t>см</w:t>
      </w:r>
      <w:proofErr w:type="gramEnd"/>
      <w:r>
        <w:t>. приложение 1), но можно считать, что к</w:t>
      </w:r>
      <w:r>
        <w:rPr>
          <w:lang w:eastAsia="en-US"/>
        </w:rPr>
        <w:t xml:space="preserve">линическая эффективность рассматриваемой МТ </w:t>
      </w:r>
      <w:r w:rsidR="00F626DA">
        <w:rPr>
          <w:lang w:eastAsia="en-US"/>
        </w:rPr>
        <w:t>больше</w:t>
      </w:r>
      <w:r>
        <w:rPr>
          <w:lang w:eastAsia="en-US"/>
        </w:rPr>
        <w:t xml:space="preserve"> чем у компаратора, тогда как экономическая эффективность </w:t>
      </w:r>
      <w:r w:rsidR="00F626DA">
        <w:rPr>
          <w:lang w:eastAsia="en-US"/>
        </w:rPr>
        <w:t xml:space="preserve">не </w:t>
      </w:r>
      <w:r>
        <w:rPr>
          <w:lang w:eastAsia="en-US"/>
        </w:rPr>
        <w:t xml:space="preserve">меньше </w:t>
      </w:r>
      <w:r w:rsidR="00F626DA">
        <w:rPr>
          <w:lang w:eastAsia="en-US"/>
        </w:rPr>
        <w:t>–</w:t>
      </w:r>
      <w:r>
        <w:rPr>
          <w:lang w:eastAsia="en-US"/>
        </w:rPr>
        <w:t xml:space="preserve"> </w:t>
      </w:r>
      <w:r w:rsidR="00F626DA">
        <w:rPr>
          <w:lang w:eastAsia="en-US"/>
        </w:rPr>
        <w:t>3</w:t>
      </w:r>
    </w:p>
    <w:p w:rsidR="00A17E56" w:rsidRDefault="00A17E56" w:rsidP="00A17E56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6. «затраты/эффективность»</w:t>
      </w:r>
    </w:p>
    <w:p w:rsidR="002411EB" w:rsidRDefault="002658D7" w:rsidP="002411EB">
      <w:pPr>
        <w:pStyle w:val="a0"/>
      </w:pPr>
      <w:r>
        <w:rPr>
          <w:b/>
        </w:rPr>
        <w:t>339 974,565</w:t>
      </w:r>
      <w:r w:rsidR="002411EB">
        <w:rPr>
          <w:b/>
        </w:rPr>
        <w:t xml:space="preserve"> </w:t>
      </w:r>
      <w:proofErr w:type="spellStart"/>
      <w:r w:rsidR="002411EB">
        <w:rPr>
          <w:b/>
        </w:rPr>
        <w:t>тг</w:t>
      </w:r>
      <w:proofErr w:type="spellEnd"/>
      <w:r w:rsidR="002411EB">
        <w:rPr>
          <w:b/>
        </w:rPr>
        <w:t xml:space="preserve"> на одного пациента </w:t>
      </w:r>
    </w:p>
    <w:p w:rsidR="002411EB" w:rsidRDefault="004646A4" w:rsidP="002411EB">
      <w:pPr>
        <w:pStyle w:val="a0"/>
      </w:pPr>
      <w:r w:rsidRPr="002658D7">
        <w:rPr>
          <w:b/>
        </w:rPr>
        <w:t>203</w:t>
      </w:r>
      <w:r w:rsidR="002411EB">
        <w:rPr>
          <w:b/>
        </w:rPr>
        <w:t xml:space="preserve"> пациент</w:t>
      </w:r>
      <w:r w:rsidR="004640B0">
        <w:rPr>
          <w:b/>
        </w:rPr>
        <w:t>а</w:t>
      </w:r>
    </w:p>
    <w:p w:rsidR="002411EB" w:rsidRDefault="002658D7" w:rsidP="002411EB">
      <w:pPr>
        <w:pStyle w:val="a0"/>
      </w:pPr>
      <w:r>
        <w:rPr>
          <w:b/>
        </w:rPr>
        <w:t>339 974,565</w:t>
      </w:r>
      <w:r w:rsidR="002411EB">
        <w:rPr>
          <w:b/>
        </w:rPr>
        <w:t>*</w:t>
      </w:r>
      <w:r w:rsidR="004640B0">
        <w:rPr>
          <w:b/>
        </w:rPr>
        <w:t>203</w:t>
      </w:r>
      <w:r w:rsidR="002411EB">
        <w:rPr>
          <w:b/>
        </w:rPr>
        <w:t xml:space="preserve"> = </w:t>
      </w:r>
      <w:r>
        <w:rPr>
          <w:b/>
        </w:rPr>
        <w:t>69 014 836,695</w:t>
      </w:r>
    </w:p>
    <w:p w:rsidR="002411EB" w:rsidRDefault="002411EB" w:rsidP="002411EB">
      <w:pPr>
        <w:pStyle w:val="a0"/>
      </w:pPr>
    </w:p>
    <w:p w:rsidR="002411EB" w:rsidRDefault="00E801A6" w:rsidP="002411EB">
      <w:pPr>
        <w:pStyle w:val="a0"/>
        <w:rPr>
          <w:shd w:val="clear" w:color="auto" w:fill="FFFFFF"/>
          <w:lang w:eastAsia="ru-RU"/>
        </w:rPr>
      </w:pPr>
      <w:r w:rsidRPr="00482BC6">
        <w:rPr>
          <w:shd w:val="clear" w:color="auto" w:fill="FFFFFF"/>
        </w:rPr>
        <w:t>Вмешательство было успешным</w:t>
      </w:r>
      <w:r>
        <w:rPr>
          <w:shd w:val="clear" w:color="auto" w:fill="FFFFFF"/>
        </w:rPr>
        <w:t xml:space="preserve"> в 96,6% случаев</w:t>
      </w:r>
      <w:r w:rsidR="00014C65">
        <w:rPr>
          <w:shd w:val="clear" w:color="auto" w:fill="FFFFFF"/>
        </w:rPr>
        <w:t xml:space="preserve"> (</w:t>
      </w:r>
      <w:hyperlink r:id="rId48" w:history="1">
        <w:r w:rsidR="00014C65" w:rsidRPr="009B5DAF">
          <w:rPr>
            <w:rStyle w:val="af4"/>
            <w:lang w:val="en-US"/>
          </w:rPr>
          <w:t>https</w:t>
        </w:r>
        <w:r w:rsidR="00014C65" w:rsidRPr="00014C65">
          <w:rPr>
            <w:rStyle w:val="af4"/>
          </w:rPr>
          <w:t>://</w:t>
        </w:r>
        <w:r w:rsidR="00014C65" w:rsidRPr="009B5DAF">
          <w:rPr>
            <w:rStyle w:val="af4"/>
            <w:lang w:val="en-US"/>
          </w:rPr>
          <w:t>www</w:t>
        </w:r>
        <w:r w:rsidR="00014C65" w:rsidRPr="00014C65">
          <w:rPr>
            <w:rStyle w:val="af4"/>
          </w:rPr>
          <w:t>.</w:t>
        </w:r>
        <w:r w:rsidR="00014C65" w:rsidRPr="009B5DAF">
          <w:rPr>
            <w:rStyle w:val="af4"/>
            <w:lang w:val="en-US"/>
          </w:rPr>
          <w:t>ncbi</w:t>
        </w:r>
        <w:r w:rsidR="00014C65" w:rsidRPr="00014C65">
          <w:rPr>
            <w:rStyle w:val="af4"/>
          </w:rPr>
          <w:t>.</w:t>
        </w:r>
        <w:r w:rsidR="00014C65" w:rsidRPr="009B5DAF">
          <w:rPr>
            <w:rStyle w:val="af4"/>
            <w:lang w:val="en-US"/>
          </w:rPr>
          <w:t>nlm</w:t>
        </w:r>
        <w:r w:rsidR="00014C65" w:rsidRPr="00014C65">
          <w:rPr>
            <w:rStyle w:val="af4"/>
          </w:rPr>
          <w:t>.</w:t>
        </w:r>
        <w:r w:rsidR="00014C65" w:rsidRPr="009B5DAF">
          <w:rPr>
            <w:rStyle w:val="af4"/>
            <w:lang w:val="en-US"/>
          </w:rPr>
          <w:t>nih</w:t>
        </w:r>
        <w:r w:rsidR="00014C65" w:rsidRPr="00014C65">
          <w:rPr>
            <w:rStyle w:val="af4"/>
          </w:rPr>
          <w:t>.</w:t>
        </w:r>
        <w:r w:rsidR="00014C65" w:rsidRPr="009B5DAF">
          <w:rPr>
            <w:rStyle w:val="af4"/>
            <w:lang w:val="en-US"/>
          </w:rPr>
          <w:t>gov</w:t>
        </w:r>
        <w:r w:rsidR="00014C65" w:rsidRPr="00014C65">
          <w:rPr>
            <w:rStyle w:val="af4"/>
          </w:rPr>
          <w:t>/</w:t>
        </w:r>
        <w:r w:rsidR="00014C65" w:rsidRPr="009B5DAF">
          <w:rPr>
            <w:rStyle w:val="af4"/>
            <w:lang w:val="en-US"/>
          </w:rPr>
          <w:t>pmc</w:t>
        </w:r>
        <w:r w:rsidR="00014C65" w:rsidRPr="00014C65">
          <w:rPr>
            <w:rStyle w:val="af4"/>
          </w:rPr>
          <w:t>/</w:t>
        </w:r>
        <w:r w:rsidR="00014C65" w:rsidRPr="009B5DAF">
          <w:rPr>
            <w:rStyle w:val="af4"/>
            <w:lang w:val="en-US"/>
          </w:rPr>
          <w:t>articles</w:t>
        </w:r>
        <w:r w:rsidR="00014C65" w:rsidRPr="00014C65">
          <w:rPr>
            <w:rStyle w:val="af4"/>
          </w:rPr>
          <w:t>/</w:t>
        </w:r>
        <w:r w:rsidR="00014C65" w:rsidRPr="009B5DAF">
          <w:rPr>
            <w:rStyle w:val="af4"/>
            <w:lang w:val="en-US"/>
          </w:rPr>
          <w:t>PMC</w:t>
        </w:r>
        <w:r w:rsidR="00014C65" w:rsidRPr="00014C65">
          <w:rPr>
            <w:rStyle w:val="af4"/>
          </w:rPr>
          <w:t>4208907/</w:t>
        </w:r>
      </w:hyperlink>
      <w:r w:rsidR="00014C65">
        <w:rPr>
          <w:shd w:val="clear" w:color="auto" w:fill="FFFFFF"/>
        </w:rPr>
        <w:t>)</w:t>
      </w:r>
      <w:r w:rsidR="00E73200" w:rsidRPr="008768C5">
        <w:rPr>
          <w:shd w:val="clear" w:color="auto" w:fill="FFFFFF"/>
        </w:rPr>
        <w:t>.</w:t>
      </w:r>
    </w:p>
    <w:p w:rsidR="0022484D" w:rsidRDefault="0022484D" w:rsidP="002411EB">
      <w:pPr>
        <w:pStyle w:val="a0"/>
      </w:pPr>
    </w:p>
    <w:p w:rsidR="002411EB" w:rsidRDefault="002658D7" w:rsidP="002411EB">
      <w:pPr>
        <w:pStyle w:val="a0"/>
      </w:pPr>
      <w:r>
        <w:rPr>
          <w:b/>
        </w:rPr>
        <w:t>69 014 836,695</w:t>
      </w:r>
      <w:r w:rsidR="002411EB">
        <w:rPr>
          <w:b/>
        </w:rPr>
        <w:t>/</w:t>
      </w:r>
      <w:r w:rsidR="0022484D">
        <w:rPr>
          <w:b/>
        </w:rPr>
        <w:t>9</w:t>
      </w:r>
      <w:r w:rsidR="00E801A6">
        <w:rPr>
          <w:b/>
        </w:rPr>
        <w:t>6,6</w:t>
      </w:r>
      <w:r w:rsidR="002411EB">
        <w:rPr>
          <w:b/>
        </w:rPr>
        <w:t>(%)=</w:t>
      </w:r>
      <w:r>
        <w:rPr>
          <w:b/>
        </w:rPr>
        <w:t>714 439,3033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</w:t>
      </w:r>
      <w:proofErr w:type="spellStart"/>
      <w:r>
        <w:rPr>
          <w:b/>
        </w:rPr>
        <w:t>млн</w:t>
      </w:r>
      <w:proofErr w:type="spellEnd"/>
    </w:p>
    <w:p w:rsidR="002411EB" w:rsidRDefault="002411EB" w:rsidP="002411EB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2411EB" w:rsidRDefault="002411EB" w:rsidP="002411EB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  <w:jc w:val="both"/>
      </w:pPr>
      <w:r>
        <w:t>Формула 2.</w:t>
      </w:r>
    </w:p>
    <w:p w:rsidR="00A17E56" w:rsidRDefault="002411EB" w:rsidP="002411EB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2658D7">
        <w:rPr>
          <w:b/>
        </w:rPr>
        <w:t>714 439,3033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E801A6">
        <w:rPr>
          <w:b/>
        </w:rPr>
        <w:t>1</w:t>
      </w:r>
      <w:r w:rsidR="002658D7">
        <w:rPr>
          <w:b/>
        </w:rPr>
        <w:t>0</w:t>
      </w:r>
      <w:r w:rsidR="00E801A6">
        <w:rPr>
          <w:b/>
        </w:rPr>
        <w:t>,</w:t>
      </w:r>
      <w:r w:rsidR="002658D7">
        <w:rPr>
          <w:b/>
        </w:rPr>
        <w:t>35</w:t>
      </w:r>
      <w:r w:rsidRPr="00E913F2">
        <w:rPr>
          <w:b/>
        </w:rPr>
        <w:t>(%)</w:t>
      </w:r>
      <w:r w:rsidR="00A65AE9">
        <w:rPr>
          <w:b/>
        </w:rPr>
        <w:t>.</w:t>
      </w:r>
    </w:p>
    <w:p w:rsidR="00A17E56" w:rsidRDefault="00A17E56" w:rsidP="00A17E56">
      <w:pPr>
        <w:rPr>
          <w:lang w:eastAsia="zh-CN"/>
        </w:rPr>
      </w:pPr>
    </w:p>
    <w:p w:rsidR="00A84D47" w:rsidRDefault="00A17E56" w:rsidP="00A17E56">
      <w:pPr>
        <w:tabs>
          <w:tab w:val="left" w:pos="6942"/>
        </w:tabs>
        <w:rPr>
          <w:lang w:eastAsia="zh-CN"/>
        </w:rPr>
      </w:pPr>
      <w:r>
        <w:rPr>
          <w:lang w:eastAsia="zh-CN"/>
        </w:rPr>
        <w:tab/>
      </w:r>
    </w:p>
    <w:p w:rsidR="00A17E56" w:rsidRDefault="00A17E56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  <w:r w:rsidRPr="008768C5">
        <w:rPr>
          <w:rFonts w:ascii="Times New Roman" w:hAnsi="Times New Roman"/>
          <w:b/>
          <w:sz w:val="24"/>
          <w:szCs w:val="24"/>
          <w:lang w:eastAsia="zh-CN"/>
        </w:rPr>
        <w:t>Приложение 1.</w:t>
      </w:r>
    </w:p>
    <w:p w:rsidR="00F626DA" w:rsidRDefault="00F626DA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</w:p>
    <w:p w:rsidR="00F626DA" w:rsidRDefault="00F626DA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940425" cy="4455319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8C5" w:rsidRPr="008768C5" w:rsidRDefault="00F626DA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noProof/>
        </w:rPr>
        <w:drawing>
          <wp:inline distT="0" distB="0" distL="0" distR="0">
            <wp:extent cx="5940425" cy="4453869"/>
            <wp:effectExtent l="19050" t="0" r="317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E56" w:rsidRDefault="00F626DA" w:rsidP="00A17E56">
      <w:pPr>
        <w:tabs>
          <w:tab w:val="left" w:pos="6942"/>
        </w:tabs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940425" cy="445386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6DA" w:rsidRPr="00A17E56" w:rsidRDefault="00F626DA" w:rsidP="00A17E56">
      <w:pPr>
        <w:tabs>
          <w:tab w:val="left" w:pos="6942"/>
        </w:tabs>
        <w:rPr>
          <w:lang w:eastAsia="zh-CN"/>
        </w:rPr>
      </w:pPr>
    </w:p>
    <w:sectPr w:rsidR="00F626DA" w:rsidRPr="00A17E56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1CE3"/>
    <w:rsid w:val="00014C65"/>
    <w:rsid w:val="00022331"/>
    <w:rsid w:val="0003052E"/>
    <w:rsid w:val="00055F38"/>
    <w:rsid w:val="000B7591"/>
    <w:rsid w:val="000D53D1"/>
    <w:rsid w:val="000E2FA6"/>
    <w:rsid w:val="000F7568"/>
    <w:rsid w:val="00110663"/>
    <w:rsid w:val="00126107"/>
    <w:rsid w:val="0013703B"/>
    <w:rsid w:val="00137C36"/>
    <w:rsid w:val="00167E71"/>
    <w:rsid w:val="00195EA2"/>
    <w:rsid w:val="001A1CE3"/>
    <w:rsid w:val="001A468A"/>
    <w:rsid w:val="001D11F7"/>
    <w:rsid w:val="001F39F0"/>
    <w:rsid w:val="001F6248"/>
    <w:rsid w:val="002007E2"/>
    <w:rsid w:val="0022484D"/>
    <w:rsid w:val="00233A14"/>
    <w:rsid w:val="002411EB"/>
    <w:rsid w:val="0025339D"/>
    <w:rsid w:val="002658D7"/>
    <w:rsid w:val="0027633D"/>
    <w:rsid w:val="002C3F4F"/>
    <w:rsid w:val="002C4736"/>
    <w:rsid w:val="002D238A"/>
    <w:rsid w:val="002E5B53"/>
    <w:rsid w:val="002E6060"/>
    <w:rsid w:val="002F5AE7"/>
    <w:rsid w:val="00355009"/>
    <w:rsid w:val="00370FE2"/>
    <w:rsid w:val="00382B8C"/>
    <w:rsid w:val="003B0AB2"/>
    <w:rsid w:val="003D3A4D"/>
    <w:rsid w:val="003D54DE"/>
    <w:rsid w:val="003D5BFA"/>
    <w:rsid w:val="003F73FF"/>
    <w:rsid w:val="00402FFF"/>
    <w:rsid w:val="00422047"/>
    <w:rsid w:val="004640B0"/>
    <w:rsid w:val="004646A4"/>
    <w:rsid w:val="00482BC6"/>
    <w:rsid w:val="00486537"/>
    <w:rsid w:val="004A5A10"/>
    <w:rsid w:val="004C089C"/>
    <w:rsid w:val="004C2310"/>
    <w:rsid w:val="004D0848"/>
    <w:rsid w:val="004D3F95"/>
    <w:rsid w:val="00500986"/>
    <w:rsid w:val="00556841"/>
    <w:rsid w:val="005704C5"/>
    <w:rsid w:val="005712A0"/>
    <w:rsid w:val="00572F1B"/>
    <w:rsid w:val="00582FD4"/>
    <w:rsid w:val="005A18F3"/>
    <w:rsid w:val="005C3CFF"/>
    <w:rsid w:val="005C63AB"/>
    <w:rsid w:val="005F6A56"/>
    <w:rsid w:val="0061593F"/>
    <w:rsid w:val="00692019"/>
    <w:rsid w:val="006A447C"/>
    <w:rsid w:val="006A6134"/>
    <w:rsid w:val="006B55AE"/>
    <w:rsid w:val="006D0B14"/>
    <w:rsid w:val="006D68EB"/>
    <w:rsid w:val="006E0A55"/>
    <w:rsid w:val="006E2AC0"/>
    <w:rsid w:val="006F08BE"/>
    <w:rsid w:val="006F48F6"/>
    <w:rsid w:val="006F4F7B"/>
    <w:rsid w:val="00704590"/>
    <w:rsid w:val="00722FCE"/>
    <w:rsid w:val="007363E6"/>
    <w:rsid w:val="00754D79"/>
    <w:rsid w:val="00754F33"/>
    <w:rsid w:val="00767567"/>
    <w:rsid w:val="007C38F3"/>
    <w:rsid w:val="007E5CAB"/>
    <w:rsid w:val="007E7AC4"/>
    <w:rsid w:val="007F1059"/>
    <w:rsid w:val="007F5A19"/>
    <w:rsid w:val="007F61F6"/>
    <w:rsid w:val="0081221D"/>
    <w:rsid w:val="00815DDD"/>
    <w:rsid w:val="008768C5"/>
    <w:rsid w:val="008937DB"/>
    <w:rsid w:val="008A6F31"/>
    <w:rsid w:val="008C1109"/>
    <w:rsid w:val="008C7928"/>
    <w:rsid w:val="008F6A10"/>
    <w:rsid w:val="00905FFB"/>
    <w:rsid w:val="009223D2"/>
    <w:rsid w:val="009228D0"/>
    <w:rsid w:val="009266F9"/>
    <w:rsid w:val="0095731B"/>
    <w:rsid w:val="009B1362"/>
    <w:rsid w:val="009E114C"/>
    <w:rsid w:val="009E475C"/>
    <w:rsid w:val="00A105FC"/>
    <w:rsid w:val="00A15C6E"/>
    <w:rsid w:val="00A17E56"/>
    <w:rsid w:val="00A54165"/>
    <w:rsid w:val="00A65AE9"/>
    <w:rsid w:val="00A661D9"/>
    <w:rsid w:val="00A66605"/>
    <w:rsid w:val="00A84D47"/>
    <w:rsid w:val="00A85899"/>
    <w:rsid w:val="00A90B41"/>
    <w:rsid w:val="00AC1FF7"/>
    <w:rsid w:val="00B01188"/>
    <w:rsid w:val="00B367BF"/>
    <w:rsid w:val="00BA43DD"/>
    <w:rsid w:val="00BE6B5E"/>
    <w:rsid w:val="00BF7814"/>
    <w:rsid w:val="00C24F65"/>
    <w:rsid w:val="00C459E7"/>
    <w:rsid w:val="00C63BCA"/>
    <w:rsid w:val="00C7486A"/>
    <w:rsid w:val="00C87EB8"/>
    <w:rsid w:val="00C93716"/>
    <w:rsid w:val="00C95850"/>
    <w:rsid w:val="00CC12AF"/>
    <w:rsid w:val="00CC5B9C"/>
    <w:rsid w:val="00CD3666"/>
    <w:rsid w:val="00CE03CA"/>
    <w:rsid w:val="00CF36FB"/>
    <w:rsid w:val="00CF44B1"/>
    <w:rsid w:val="00D10BA5"/>
    <w:rsid w:val="00D35B2E"/>
    <w:rsid w:val="00D40B17"/>
    <w:rsid w:val="00D559BD"/>
    <w:rsid w:val="00D76227"/>
    <w:rsid w:val="00D84BC0"/>
    <w:rsid w:val="00D94F4B"/>
    <w:rsid w:val="00D96778"/>
    <w:rsid w:val="00DA016D"/>
    <w:rsid w:val="00DD14CE"/>
    <w:rsid w:val="00DD58A3"/>
    <w:rsid w:val="00E0586E"/>
    <w:rsid w:val="00E40209"/>
    <w:rsid w:val="00E5381D"/>
    <w:rsid w:val="00E54CE4"/>
    <w:rsid w:val="00E61BD8"/>
    <w:rsid w:val="00E702B2"/>
    <w:rsid w:val="00E72045"/>
    <w:rsid w:val="00E73200"/>
    <w:rsid w:val="00E738FE"/>
    <w:rsid w:val="00E74CBC"/>
    <w:rsid w:val="00E801A6"/>
    <w:rsid w:val="00E87CC4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03D30"/>
    <w:rsid w:val="00F1645E"/>
    <w:rsid w:val="00F16D56"/>
    <w:rsid w:val="00F246D8"/>
    <w:rsid w:val="00F626DA"/>
    <w:rsid w:val="00F62D7E"/>
    <w:rsid w:val="00F70D99"/>
    <w:rsid w:val="00F82465"/>
    <w:rsid w:val="00FB754E"/>
    <w:rsid w:val="00FC65DC"/>
    <w:rsid w:val="00FD6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2411EB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34"/>
    <w:locked/>
    <w:rsid w:val="002411EB"/>
    <w:rPr>
      <w:rFonts w:ascii="Times New Roman" w:hAnsi="Times New Roman"/>
      <w:color w:val="000000"/>
      <w:sz w:val="20"/>
      <w:szCs w:val="20"/>
      <w:lang w:eastAsia="zh-CN"/>
    </w:rPr>
  </w:style>
  <w:style w:type="character" w:styleId="af9">
    <w:name w:val="Emphasis"/>
    <w:basedOn w:val="a2"/>
    <w:uiPriority w:val="20"/>
    <w:qFormat/>
    <w:locked/>
    <w:rsid w:val="002411E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101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917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2731801" TargetMode="External"/><Relationship Id="rId18" Type="http://schemas.openxmlformats.org/officeDocument/2006/relationships/hyperlink" Target="http://www.ncbi.nlm.nih.gov/pubmed/?term=Pandey%20M%5BAuthor%5D&amp;cauthor=true&amp;cauthor_uid=25392671" TargetMode="External"/><Relationship Id="rId26" Type="http://schemas.openxmlformats.org/officeDocument/2006/relationships/hyperlink" Target="http://www.ncbi.nlm.nih.gov/pubmed/?term=Shouma+pyeloplasty" TargetMode="External"/><Relationship Id="rId39" Type="http://schemas.openxmlformats.org/officeDocument/2006/relationships/hyperlink" Target="http://www.ncbi.nlm.nih.gov/pubmed/?term=Pandey%20M%5BAuthor%5D&amp;cauthor=true&amp;cauthor_uid=2539267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ncbi.nlm.nih.gov/pmc/articles/PMC4208907/" TargetMode="External"/><Relationship Id="rId34" Type="http://schemas.openxmlformats.org/officeDocument/2006/relationships/hyperlink" Target="http://www.ncbi.nlm.nih.gov/pubmed/22731801" TargetMode="External"/><Relationship Id="rId42" Type="http://schemas.openxmlformats.org/officeDocument/2006/relationships/hyperlink" Target="http://www.ncbi.nlm.nih.gov/pubmed/?term=Badawy%20H%5BAuthor%5D&amp;cauthor=true&amp;cauthor_uid=25979219" TargetMode="External"/><Relationship Id="rId47" Type="http://schemas.openxmlformats.org/officeDocument/2006/relationships/hyperlink" Target="http://www.jpurol.com/article/S1477-5131(15)00025-X/abstract" TargetMode="External"/><Relationship Id="rId50" Type="http://schemas.openxmlformats.org/officeDocument/2006/relationships/image" Target="media/image2.png"/><Relationship Id="rId7" Type="http://schemas.openxmlformats.org/officeDocument/2006/relationships/hyperlink" Target="http://www.ncbi.nlm.nih.gov/pubmed/?term=Dong%20Q%5BAuthor%5D&amp;cauthor=true&amp;cauthor_uid=22731801" TargetMode="External"/><Relationship Id="rId12" Type="http://schemas.openxmlformats.org/officeDocument/2006/relationships/hyperlink" Target="http://www.ncbi.nlm.nih.gov/pubmed/22731801" TargetMode="External"/><Relationship Id="rId17" Type="http://schemas.openxmlformats.org/officeDocument/2006/relationships/hyperlink" Target="http://www.ncbi.nlm.nih.gov/pubmed/?term=Kumar%20V%5BAuthor%5D&amp;cauthor=true&amp;cauthor_uid=25392671" TargetMode="External"/><Relationship Id="rId25" Type="http://schemas.openxmlformats.org/officeDocument/2006/relationships/hyperlink" Target="http://www.ncbi.nlm.nih.gov/pubmed/?term=Hanno%20A%5BAuthor%5D&amp;cauthor=true&amp;cauthor_uid=25979219" TargetMode="External"/><Relationship Id="rId33" Type="http://schemas.openxmlformats.org/officeDocument/2006/relationships/hyperlink" Target="http://www.ncbi.nlm.nih.gov/pubmed/?term=Wei%20Q%5BAuthor%5D&amp;cauthor=true&amp;cauthor_uid=22731801" TargetMode="External"/><Relationship Id="rId38" Type="http://schemas.openxmlformats.org/officeDocument/2006/relationships/hyperlink" Target="http://www.ncbi.nlm.nih.gov/pubmed/?term=Kumar%20V%5BAuthor%5D&amp;cauthor=true&amp;cauthor_uid=25392671" TargetMode="External"/><Relationship Id="rId46" Type="http://schemas.openxmlformats.org/officeDocument/2006/relationships/hyperlink" Target="http://www.ncbi.nlm.nih.gov/pubmed/?term=Shouma+pyeloplast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Gupta%20DK%5BAuthor%5D&amp;cauthor=true&amp;cauthor_uid=25392671" TargetMode="External"/><Relationship Id="rId20" Type="http://schemas.openxmlformats.org/officeDocument/2006/relationships/hyperlink" Target="http://www.ncbi.nlm.nih.gov/pubmed/25392671" TargetMode="External"/><Relationship Id="rId29" Type="http://schemas.openxmlformats.org/officeDocument/2006/relationships/hyperlink" Target="http://www.ncbi.nlm.nih.gov/pubmed/?term=Dong%20Q%5BAuthor%5D&amp;cauthor=true&amp;cauthor_uid=22731801" TargetMode="External"/><Relationship Id="rId41" Type="http://schemas.openxmlformats.org/officeDocument/2006/relationships/hyperlink" Target="http://www.ncbi.nlm.nih.gov/pubmed/2539267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ncbi.nlm.nih.gov/pubmed/?term=Wu%20Y%5BAuthor%5D&amp;cauthor=true&amp;cauthor_uid=22731801" TargetMode="External"/><Relationship Id="rId11" Type="http://schemas.openxmlformats.org/officeDocument/2006/relationships/hyperlink" Target="http://www.ncbi.nlm.nih.gov/pubmed/?term=Wei%20Q%5BAuthor%5D&amp;cauthor=true&amp;cauthor_uid=22731801" TargetMode="External"/><Relationship Id="rId24" Type="http://schemas.openxmlformats.org/officeDocument/2006/relationships/hyperlink" Target="http://www.ncbi.nlm.nih.gov/pubmed/?term=Ghoneim%20T%5BAuthor%5D&amp;cauthor=true&amp;cauthor_uid=25979219" TargetMode="External"/><Relationship Id="rId32" Type="http://schemas.openxmlformats.org/officeDocument/2006/relationships/hyperlink" Target="http://www.ncbi.nlm.nih.gov/pubmed/?term=Wang%20L%5BAuthor%5D&amp;cauthor=true&amp;cauthor_uid=22731801" TargetMode="External"/><Relationship Id="rId37" Type="http://schemas.openxmlformats.org/officeDocument/2006/relationships/hyperlink" Target="http://www.ncbi.nlm.nih.gov/pubmed/?term=Gupta%20DK%5BAuthor%5D&amp;cauthor=true&amp;cauthor_uid=25392671" TargetMode="External"/><Relationship Id="rId40" Type="http://schemas.openxmlformats.org/officeDocument/2006/relationships/hyperlink" Target="http://www.ncbi.nlm.nih.gov/pubmed/?term=Akhtar%20A%5BAuthor%5D&amp;cauthor=true&amp;cauthor_uid=25392671" TargetMode="External"/><Relationship Id="rId45" Type="http://schemas.openxmlformats.org/officeDocument/2006/relationships/hyperlink" Target="http://www.ncbi.nlm.nih.gov/pubmed/?term=Hanno%20A%5BAuthor%5D&amp;cauthor=true&amp;cauthor_uid=25979219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Sinha%20RJ%5BAuthor%5D&amp;cauthor=true&amp;cauthor_uid=25392671" TargetMode="External"/><Relationship Id="rId23" Type="http://schemas.openxmlformats.org/officeDocument/2006/relationships/hyperlink" Target="http://www.ncbi.nlm.nih.gov/pubmed/?term=Zoaier%20A%5BAuthor%5D&amp;cauthor=true&amp;cauthor_uid=25979219" TargetMode="External"/><Relationship Id="rId28" Type="http://schemas.openxmlformats.org/officeDocument/2006/relationships/hyperlink" Target="http://www.ncbi.nlm.nih.gov/pubmed/?term=Wu%20Y%5BAuthor%5D&amp;cauthor=true&amp;cauthor_uid=22731801" TargetMode="External"/><Relationship Id="rId36" Type="http://schemas.openxmlformats.org/officeDocument/2006/relationships/hyperlink" Target="http://www.ncbi.nlm.nih.gov/pubmed/?term=Sinha%20RJ%5BAuthor%5D&amp;cauthor=true&amp;cauthor_uid=25392671" TargetMode="External"/><Relationship Id="rId49" Type="http://schemas.openxmlformats.org/officeDocument/2006/relationships/image" Target="media/image1.png"/><Relationship Id="rId10" Type="http://schemas.openxmlformats.org/officeDocument/2006/relationships/hyperlink" Target="http://www.ncbi.nlm.nih.gov/pubmed/?term=Wang%20L%5BAuthor%5D&amp;cauthor=true&amp;cauthor_uid=22731801" TargetMode="External"/><Relationship Id="rId19" Type="http://schemas.openxmlformats.org/officeDocument/2006/relationships/hyperlink" Target="http://www.ncbi.nlm.nih.gov/pubmed/?term=Akhtar%20A%5BAuthor%5D&amp;cauthor=true&amp;cauthor_uid=25392671" TargetMode="External"/><Relationship Id="rId31" Type="http://schemas.openxmlformats.org/officeDocument/2006/relationships/hyperlink" Target="http://www.ncbi.nlm.nih.gov/pubmed/?term=Liu%20L%5BAuthor%5D&amp;cauthor=true&amp;cauthor_uid=22731801" TargetMode="External"/><Relationship Id="rId44" Type="http://schemas.openxmlformats.org/officeDocument/2006/relationships/hyperlink" Target="http://www.ncbi.nlm.nih.gov/pubmed/?term=Ghoneim%20T%5BAuthor%5D&amp;cauthor=true&amp;cauthor_uid=25979219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Liu%20L%5BAuthor%5D&amp;cauthor=true&amp;cauthor_uid=22731801" TargetMode="External"/><Relationship Id="rId14" Type="http://schemas.openxmlformats.org/officeDocument/2006/relationships/hyperlink" Target="http://www.ncbi.nlm.nih.gov/pubmed/?term=Singh%20V%5BAuthor%5D&amp;cauthor=true&amp;cauthor_uid=25392671" TargetMode="External"/><Relationship Id="rId22" Type="http://schemas.openxmlformats.org/officeDocument/2006/relationships/hyperlink" Target="http://www.ncbi.nlm.nih.gov/pubmed/?term=Badawy%20H%5BAuthor%5D&amp;cauthor=true&amp;cauthor_uid=25979219" TargetMode="External"/><Relationship Id="rId27" Type="http://schemas.openxmlformats.org/officeDocument/2006/relationships/hyperlink" Target="http://www.jpurol.com/article/S1477-5131(15)00025-X/abstract" TargetMode="External"/><Relationship Id="rId30" Type="http://schemas.openxmlformats.org/officeDocument/2006/relationships/hyperlink" Target="http://www.ncbi.nlm.nih.gov/pubmed/?term=Han%20P%5BAuthor%5D&amp;cauthor=true&amp;cauthor_uid=22731801" TargetMode="External"/><Relationship Id="rId35" Type="http://schemas.openxmlformats.org/officeDocument/2006/relationships/hyperlink" Target="http://www.ncbi.nlm.nih.gov/pubmed/?term=Singh%20V%5BAuthor%5D&amp;cauthor=true&amp;cauthor_uid=25392671" TargetMode="External"/><Relationship Id="rId43" Type="http://schemas.openxmlformats.org/officeDocument/2006/relationships/hyperlink" Target="http://www.ncbi.nlm.nih.gov/pubmed/?term=Zoaier%20A%5BAuthor%5D&amp;cauthor=true&amp;cauthor_uid=25979219" TargetMode="External"/><Relationship Id="rId48" Type="http://schemas.openxmlformats.org/officeDocument/2006/relationships/hyperlink" Target="https://www.ncbi.nlm.nih.gov/pmc/articles/PMC4208907/" TargetMode="External"/><Relationship Id="rId8" Type="http://schemas.openxmlformats.org/officeDocument/2006/relationships/hyperlink" Target="http://www.ncbi.nlm.nih.gov/pubmed/?term=Han%20P%5BAuthor%5D&amp;cauthor=true&amp;cauthor_uid=22731801" TargetMode="External"/><Relationship Id="rId5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38780-E0F9-466A-9F9F-F0AFF43DB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9</Pages>
  <Words>1293</Words>
  <Characters>14145</Characters>
  <Application>Microsoft Office Word</Application>
  <DocSecurity>0</DocSecurity>
  <Lines>117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офтальм</cp:lastModifiedBy>
  <cp:revision>34</cp:revision>
  <dcterms:created xsi:type="dcterms:W3CDTF">2016-08-11T03:18:00Z</dcterms:created>
  <dcterms:modified xsi:type="dcterms:W3CDTF">2016-08-24T05:21:00Z</dcterms:modified>
</cp:coreProperties>
</file>